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E142" w14:textId="5333094C" w:rsidR="00325342" w:rsidRDefault="004720E6">
      <w:pPr>
        <w:pStyle w:val="Heading2"/>
        <w:keepNext w:val="0"/>
        <w:keepLines w:val="0"/>
        <w:spacing w:before="0" w:after="160" w:line="264" w:lineRule="auto"/>
        <w:jc w:val="center"/>
        <w:rPr>
          <w:b/>
          <w:color w:val="333333"/>
          <w:sz w:val="22"/>
          <w:szCs w:val="22"/>
          <w:u w:val="single"/>
        </w:rPr>
      </w:pPr>
      <w:r>
        <w:rPr>
          <w:noProof/>
        </w:rPr>
        <w:drawing>
          <wp:inline distT="0" distB="0" distL="0" distR="0" wp14:anchorId="64CE3D8F" wp14:editId="67F88179">
            <wp:extent cx="4762500" cy="1447800"/>
            <wp:effectExtent l="0" t="0" r="0" b="0"/>
            <wp:docPr id="135620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1005" name="Picture 1356201005"/>
                    <pic:cNvPicPr/>
                  </pic:nvPicPr>
                  <pic:blipFill rotWithShape="1">
                    <a:blip r:embed="rId7">
                      <a:extLst>
                        <a:ext uri="{28A0092B-C50C-407E-A947-70E740481C1C}">
                          <a14:useLocalDpi xmlns:a14="http://schemas.microsoft.com/office/drawing/2010/main" val="0"/>
                        </a:ext>
                      </a:extLst>
                    </a:blip>
                    <a:srcRect t="33279" b="36321"/>
                    <a:stretch/>
                  </pic:blipFill>
                  <pic:spPr bwMode="auto">
                    <a:xfrm>
                      <a:off x="0" y="0"/>
                      <a:ext cx="4762500" cy="1447800"/>
                    </a:xfrm>
                    <a:prstGeom prst="rect">
                      <a:avLst/>
                    </a:prstGeom>
                    <a:ln>
                      <a:noFill/>
                    </a:ln>
                    <a:extLst>
                      <a:ext uri="{53640926-AAD7-44D8-BBD7-CCE9431645EC}">
                        <a14:shadowObscured xmlns:a14="http://schemas.microsoft.com/office/drawing/2010/main"/>
                      </a:ext>
                    </a:extLst>
                  </pic:spPr>
                </pic:pic>
              </a:graphicData>
            </a:graphic>
          </wp:inline>
        </w:drawing>
      </w:r>
    </w:p>
    <w:p w14:paraId="697B7F96" w14:textId="77777777" w:rsidR="004720E6" w:rsidRDefault="004720E6">
      <w:pPr>
        <w:pStyle w:val="Heading2"/>
        <w:keepNext w:val="0"/>
        <w:keepLines w:val="0"/>
        <w:spacing w:before="0" w:after="160" w:line="264" w:lineRule="auto"/>
        <w:jc w:val="center"/>
        <w:rPr>
          <w:b/>
          <w:color w:val="333333"/>
          <w:u w:val="single"/>
        </w:rPr>
      </w:pPr>
      <w:bookmarkStart w:id="0" w:name="_heading=h.gjdgxs" w:colFirst="0" w:colLast="0"/>
      <w:bookmarkEnd w:id="0"/>
    </w:p>
    <w:p w14:paraId="40854744" w14:textId="438BE921" w:rsidR="00325342" w:rsidRDefault="00000000">
      <w:pPr>
        <w:pStyle w:val="Heading2"/>
        <w:keepNext w:val="0"/>
        <w:keepLines w:val="0"/>
        <w:spacing w:before="0" w:after="160" w:line="264" w:lineRule="auto"/>
        <w:jc w:val="center"/>
        <w:rPr>
          <w:b/>
          <w:color w:val="333333"/>
          <w:u w:val="single"/>
        </w:rPr>
      </w:pPr>
      <w:r>
        <w:rPr>
          <w:b/>
          <w:color w:val="333333"/>
          <w:u w:val="single"/>
        </w:rPr>
        <w:t>Snow and Adverse Weather Policy</w:t>
      </w:r>
    </w:p>
    <w:p w14:paraId="540BCE93" w14:textId="77777777" w:rsidR="00325342" w:rsidRDefault="00325342"/>
    <w:p w14:paraId="6400B332" w14:textId="23F73869" w:rsidR="00325342" w:rsidRDefault="00000000">
      <w:pPr>
        <w:pBdr>
          <w:top w:val="nil"/>
          <w:left w:val="nil"/>
          <w:bottom w:val="nil"/>
          <w:right w:val="nil"/>
          <w:between w:val="nil"/>
        </w:pBdr>
        <w:spacing w:line="240" w:lineRule="auto"/>
        <w:rPr>
          <w:color w:val="000000"/>
        </w:rPr>
      </w:pPr>
      <w:r>
        <w:rPr>
          <w:color w:val="000000"/>
        </w:rPr>
        <w:t xml:space="preserve">In the event of disruption caused by snow or adverse weather, </w:t>
      </w:r>
      <w:r w:rsidR="004720E6">
        <w:rPr>
          <w:color w:val="000000"/>
        </w:rPr>
        <w:t>Woven Nursery Enterprise</w:t>
      </w:r>
      <w:r>
        <w:rPr>
          <w:color w:val="000000"/>
        </w:rPr>
        <w:t xml:space="preserve"> </w:t>
      </w:r>
      <w:proofErr w:type="spellStart"/>
      <w:r>
        <w:rPr>
          <w:color w:val="000000"/>
        </w:rPr>
        <w:t>Ltd’s</w:t>
      </w:r>
      <w:proofErr w:type="spellEnd"/>
      <w:r>
        <w:rPr>
          <w:color w:val="000000"/>
        </w:rPr>
        <w:t xml:space="preserve"> primary concern is to ensure the safety of the children and staff. We will make every effort to remain open during inclement weather. Full fees will still apply for closures due to adverse or extreme weather conditions.</w:t>
      </w:r>
    </w:p>
    <w:p w14:paraId="39FDC70D" w14:textId="77777777" w:rsidR="004720E6" w:rsidRDefault="004720E6">
      <w:pPr>
        <w:pBdr>
          <w:top w:val="nil"/>
          <w:left w:val="nil"/>
          <w:bottom w:val="nil"/>
          <w:right w:val="nil"/>
          <w:between w:val="nil"/>
        </w:pBdr>
        <w:spacing w:line="240" w:lineRule="auto"/>
        <w:rPr>
          <w:color w:val="000000"/>
        </w:rPr>
      </w:pPr>
    </w:p>
    <w:p w14:paraId="09E75E2F" w14:textId="77777777" w:rsidR="00325342" w:rsidRDefault="00000000">
      <w:pPr>
        <w:pBdr>
          <w:top w:val="nil"/>
          <w:left w:val="nil"/>
          <w:bottom w:val="nil"/>
          <w:right w:val="nil"/>
          <w:between w:val="nil"/>
        </w:pBdr>
        <w:spacing w:line="240" w:lineRule="auto"/>
        <w:rPr>
          <w:color w:val="000000"/>
        </w:rPr>
      </w:pPr>
      <w:r>
        <w:rPr>
          <w:b/>
          <w:color w:val="000000"/>
        </w:rPr>
        <w:t>Procedures: Open or Closed</w:t>
      </w:r>
    </w:p>
    <w:p w14:paraId="0C14DC76" w14:textId="5685EE9D" w:rsidR="00325342" w:rsidRDefault="00000000">
      <w:pPr>
        <w:pBdr>
          <w:top w:val="nil"/>
          <w:left w:val="nil"/>
          <w:bottom w:val="nil"/>
          <w:right w:val="nil"/>
          <w:between w:val="nil"/>
        </w:pBdr>
        <w:spacing w:line="240" w:lineRule="auto"/>
        <w:rPr>
          <w:color w:val="000000"/>
        </w:rPr>
      </w:pPr>
      <w:r>
        <w:rPr>
          <w:color w:val="000000"/>
        </w:rPr>
        <w:t xml:space="preserve">Parents/carers should check </w:t>
      </w:r>
      <w:r w:rsidR="004720E6">
        <w:rPr>
          <w:color w:val="000000"/>
        </w:rPr>
        <w:t>with the Woven Nursery Team</w:t>
      </w:r>
      <w:r>
        <w:rPr>
          <w:color w:val="000000"/>
        </w:rPr>
        <w:t xml:space="preserve"> to see if the nursery is open before traveling to the site in adverse weather conditions. We will also communicate via </w:t>
      </w:r>
      <w:proofErr w:type="gramStart"/>
      <w:r w:rsidR="004720E6">
        <w:rPr>
          <w:color w:val="000000"/>
        </w:rPr>
        <w:t>Email</w:t>
      </w:r>
      <w:proofErr w:type="gramEnd"/>
      <w:r>
        <w:rPr>
          <w:color w:val="000000"/>
        </w:rPr>
        <w:t xml:space="preserve"> to keep everyone updated on any changes throughout the day.</w:t>
      </w:r>
    </w:p>
    <w:p w14:paraId="175A54DD" w14:textId="77777777" w:rsidR="00325342" w:rsidRDefault="00000000">
      <w:pPr>
        <w:pBdr>
          <w:top w:val="nil"/>
          <w:left w:val="nil"/>
          <w:bottom w:val="nil"/>
          <w:right w:val="nil"/>
          <w:between w:val="nil"/>
        </w:pBdr>
        <w:spacing w:line="240" w:lineRule="auto"/>
        <w:rPr>
          <w:color w:val="000000"/>
        </w:rPr>
      </w:pPr>
      <w:r>
        <w:rPr>
          <w:color w:val="000000"/>
        </w:rPr>
        <w:t>If the nursery is closed due to adverse weather, we aim to notify parents/carers by 7am on the day of closure at the latest.</w:t>
      </w:r>
    </w:p>
    <w:p w14:paraId="7F766C63" w14:textId="7374154E" w:rsidR="00325342" w:rsidRDefault="00000000">
      <w:pPr>
        <w:pBdr>
          <w:top w:val="nil"/>
          <w:left w:val="nil"/>
          <w:bottom w:val="nil"/>
          <w:right w:val="nil"/>
          <w:between w:val="nil"/>
        </w:pBdr>
        <w:spacing w:line="240" w:lineRule="auto"/>
        <w:rPr>
          <w:color w:val="000000"/>
        </w:rPr>
      </w:pPr>
      <w:r>
        <w:rPr>
          <w:color w:val="000000"/>
        </w:rPr>
        <w:t xml:space="preserve">If the nursery remains open but extreme weather develops during the day, we will strive to stay open until the end of the normal nursery day. However, this may not always be possible. In such extreme circumstances, parents/carers will be contacted via </w:t>
      </w:r>
      <w:r w:rsidR="004720E6">
        <w:rPr>
          <w:color w:val="000000"/>
        </w:rPr>
        <w:t>WhatsApp</w:t>
      </w:r>
      <w:r>
        <w:rPr>
          <w:color w:val="000000"/>
        </w:rPr>
        <w:t xml:space="preserve"> and asked to collect their children as soon as it is safely possible.</w:t>
      </w:r>
    </w:p>
    <w:p w14:paraId="7D290474" w14:textId="650445F1" w:rsidR="00325342" w:rsidRDefault="00000000">
      <w:pPr>
        <w:pBdr>
          <w:top w:val="nil"/>
          <w:left w:val="nil"/>
          <w:bottom w:val="nil"/>
          <w:right w:val="nil"/>
          <w:between w:val="nil"/>
        </w:pBdr>
        <w:spacing w:line="240" w:lineRule="auto"/>
        <w:rPr>
          <w:color w:val="000000"/>
        </w:rPr>
      </w:pPr>
      <w:r>
        <w:rPr>
          <w:color w:val="000000"/>
        </w:rPr>
        <w:t>Playing in the snow can be overwhelming for small children. Although it may seem fun, young children often become cold and tearful after only a few minutes outside, despite the time spent getting ready. Therefore, we aim to keep children comfortable and warm on these days and may only take them outside for short periods if they show interest.</w:t>
      </w:r>
      <w:r w:rsidR="004720E6">
        <w:rPr>
          <w:color w:val="000000"/>
        </w:rPr>
        <w:t xml:space="preserve"> Gross motor development and play may continue in soft play.</w:t>
      </w:r>
    </w:p>
    <w:p w14:paraId="299CC4F6" w14:textId="77777777" w:rsidR="00325342" w:rsidRDefault="00325342">
      <w:pPr>
        <w:spacing w:after="160" w:line="360" w:lineRule="auto"/>
      </w:pPr>
    </w:p>
    <w:sectPr w:rsidR="00325342">
      <w:footerReference w:type="default" r:id="rId8"/>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87874" w14:textId="77777777" w:rsidR="008D1FEC" w:rsidRDefault="008D1FEC">
      <w:pPr>
        <w:spacing w:line="240" w:lineRule="auto"/>
      </w:pPr>
      <w:r>
        <w:separator/>
      </w:r>
    </w:p>
  </w:endnote>
  <w:endnote w:type="continuationSeparator" w:id="0">
    <w:p w14:paraId="13727545" w14:textId="77777777" w:rsidR="008D1FEC" w:rsidRDefault="008D1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1B9E" w14:textId="77777777" w:rsidR="00325342" w:rsidRDefault="00000000">
    <w:pPr>
      <w:pBdr>
        <w:top w:val="nil"/>
        <w:left w:val="nil"/>
        <w:bottom w:val="nil"/>
        <w:right w:val="nil"/>
        <w:between w:val="nil"/>
      </w:pBdr>
      <w:tabs>
        <w:tab w:val="center" w:pos="4513"/>
        <w:tab w:val="right" w:pos="9026"/>
      </w:tabs>
      <w:spacing w:line="240" w:lineRule="auto"/>
    </w:pPr>
    <w:r>
      <w:rPr>
        <w:color w:val="000000"/>
      </w:rPr>
      <w:t xml:space="preserve">Last updated </w:t>
    </w:r>
    <w:r>
      <w:t>April 2025</w:t>
    </w:r>
  </w:p>
  <w:p w14:paraId="3F407E66" w14:textId="77777777" w:rsidR="00325342" w:rsidRDefault="00325342">
    <w:pPr>
      <w:pBdr>
        <w:top w:val="nil"/>
        <w:left w:val="nil"/>
        <w:bottom w:val="nil"/>
        <w:right w:val="nil"/>
        <w:between w:val="nil"/>
      </w:pBdr>
      <w:tabs>
        <w:tab w:val="center" w:pos="4513"/>
        <w:tab w:val="right" w:pos="9026"/>
      </w:tabs>
      <w:spacing w:line="240" w:lineRule="auto"/>
    </w:pPr>
  </w:p>
  <w:p w14:paraId="283DEE97" w14:textId="77777777" w:rsidR="00325342" w:rsidRDefault="00325342">
    <w:pPr>
      <w:pBdr>
        <w:top w:val="nil"/>
        <w:left w:val="nil"/>
        <w:bottom w:val="nil"/>
        <w:right w:val="nil"/>
        <w:between w:val="nil"/>
      </w:pBdr>
      <w:tabs>
        <w:tab w:val="center" w:pos="4513"/>
        <w:tab w:val="right" w:pos="9026"/>
      </w:tabs>
      <w:spacing w:line="240" w:lineRule="auto"/>
      <w:rPr>
        <w:color w:val="000000"/>
      </w:rPr>
    </w:pPr>
  </w:p>
  <w:p w14:paraId="6AF6E108" w14:textId="77777777" w:rsidR="00325342" w:rsidRDefault="00325342">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1E214" w14:textId="77777777" w:rsidR="008D1FEC" w:rsidRDefault="008D1FEC">
      <w:pPr>
        <w:spacing w:line="240" w:lineRule="auto"/>
      </w:pPr>
      <w:r>
        <w:separator/>
      </w:r>
    </w:p>
  </w:footnote>
  <w:footnote w:type="continuationSeparator" w:id="0">
    <w:p w14:paraId="1B112278" w14:textId="77777777" w:rsidR="008D1FEC" w:rsidRDefault="008D1F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42"/>
    <w:rsid w:val="00325342"/>
    <w:rsid w:val="004720E6"/>
    <w:rsid w:val="008D1FEC"/>
    <w:rsid w:val="00ED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03C9"/>
  <w15:docId w15:val="{2DA4E476-3F2E-4024-8E27-E3B23898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CF09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0996"/>
    <w:rPr>
      <w:b/>
      <w:bCs/>
    </w:rPr>
  </w:style>
  <w:style w:type="paragraph" w:styleId="Header">
    <w:name w:val="header"/>
    <w:basedOn w:val="Normal"/>
    <w:link w:val="HeaderChar"/>
    <w:uiPriority w:val="99"/>
    <w:unhideWhenUsed/>
    <w:rsid w:val="007500A9"/>
    <w:pPr>
      <w:tabs>
        <w:tab w:val="center" w:pos="4513"/>
        <w:tab w:val="right" w:pos="9026"/>
      </w:tabs>
      <w:spacing w:line="240" w:lineRule="auto"/>
    </w:pPr>
  </w:style>
  <w:style w:type="character" w:customStyle="1" w:styleId="HeaderChar">
    <w:name w:val="Header Char"/>
    <w:basedOn w:val="DefaultParagraphFont"/>
    <w:link w:val="Header"/>
    <w:uiPriority w:val="99"/>
    <w:rsid w:val="007500A9"/>
  </w:style>
  <w:style w:type="paragraph" w:styleId="Footer">
    <w:name w:val="footer"/>
    <w:basedOn w:val="Normal"/>
    <w:link w:val="FooterChar"/>
    <w:uiPriority w:val="99"/>
    <w:unhideWhenUsed/>
    <w:rsid w:val="007500A9"/>
    <w:pPr>
      <w:tabs>
        <w:tab w:val="center" w:pos="4513"/>
        <w:tab w:val="right" w:pos="9026"/>
      </w:tabs>
      <w:spacing w:line="240" w:lineRule="auto"/>
    </w:pPr>
  </w:style>
  <w:style w:type="character" w:customStyle="1" w:styleId="FooterChar">
    <w:name w:val="Footer Char"/>
    <w:basedOn w:val="DefaultParagraphFont"/>
    <w:link w:val="Footer"/>
    <w:uiPriority w:val="99"/>
    <w:rsid w:val="0075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YqV9l7OVI9jakiKcNz0wCcmhAA==">CgMxLjAyCGguZ2pkZ3hzOAByITFLU190R1lMeUhnaDJBRDJjWTMxaUZ0UW1oMHJ0eVpSXw==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Chaudhri</dc:creator>
  <cp:lastModifiedBy>Aliya Chaudhri</cp:lastModifiedBy>
  <cp:revision>2</cp:revision>
  <dcterms:created xsi:type="dcterms:W3CDTF">2025-06-04T18:38:00Z</dcterms:created>
  <dcterms:modified xsi:type="dcterms:W3CDTF">2025-06-04T18:38:00Z</dcterms:modified>
</cp:coreProperties>
</file>