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Pr="00AD58A2" w:rsidRDefault="0099656D" w:rsidP="005762BF">
      <w:pPr>
        <w:pStyle w:val="BodyText"/>
        <w:jc w:val="center"/>
        <w:rPr>
          <w:rFonts w:asciiTheme="minorHAnsi" w:hAnsiTheme="minorHAnsi" w:cstheme="minorHAnsi"/>
        </w:rPr>
      </w:pPr>
    </w:p>
    <w:p w14:paraId="09B17850" w14:textId="77777777" w:rsidR="0099656D" w:rsidRPr="00AD58A2" w:rsidRDefault="0099656D">
      <w:pPr>
        <w:pStyle w:val="BodyText"/>
        <w:rPr>
          <w:rFonts w:asciiTheme="minorHAnsi" w:hAnsiTheme="minorHAnsi" w:cstheme="minorHAnsi"/>
        </w:rPr>
      </w:pPr>
    </w:p>
    <w:p w14:paraId="70F38B43" w14:textId="0CE698D0" w:rsidR="00D46419" w:rsidRPr="00AD58A2" w:rsidRDefault="00485895" w:rsidP="00D46419">
      <w:pPr>
        <w:pStyle w:val="BodyText"/>
        <w:jc w:val="center"/>
        <w:rPr>
          <w:rFonts w:asciiTheme="minorHAnsi" w:hAnsiTheme="minorHAnsi" w:cstheme="minorHAnsi"/>
          <w:b/>
          <w:bCs/>
        </w:rPr>
      </w:pPr>
      <w:r w:rsidRPr="00485895">
        <w:rPr>
          <w:rFonts w:asciiTheme="minorHAnsi" w:hAnsiTheme="minorHAnsi" w:cstheme="minorHAnsi"/>
          <w:b/>
          <w:sz w:val="40"/>
          <w:szCs w:val="40"/>
        </w:rPr>
        <w:t>Regular outings and Trips Policy</w:t>
      </w:r>
    </w:p>
    <w:p w14:paraId="47F13638" w14:textId="77777777" w:rsidR="00BE5F89" w:rsidRDefault="00BE5F89" w:rsidP="00C40426">
      <w:pPr>
        <w:pStyle w:val="BodyText"/>
        <w:rPr>
          <w:rFonts w:asciiTheme="minorHAnsi" w:hAnsiTheme="minorHAnsi" w:cstheme="minorHAnsi"/>
          <w:i/>
          <w:iCs/>
        </w:rPr>
      </w:pPr>
    </w:p>
    <w:p w14:paraId="1F569881" w14:textId="72587E46" w:rsidR="003F0B61" w:rsidRDefault="008C15AA" w:rsidP="00C40426">
      <w:pPr>
        <w:pStyle w:val="BodyText"/>
        <w:rPr>
          <w:rFonts w:asciiTheme="minorHAnsi" w:hAnsiTheme="minorHAnsi" w:cstheme="minorHAnsi"/>
          <w:i/>
          <w:iCs/>
        </w:rPr>
      </w:pPr>
      <w:r w:rsidRPr="00AD58A2">
        <w:rPr>
          <w:rFonts w:asciiTheme="minorHAnsi" w:hAnsiTheme="minorHAnsi" w:cstheme="minorHAnsi"/>
          <w:i/>
          <w:iCs/>
        </w:rPr>
        <w:t xml:space="preserve">This policy will be continuously monitored, refined and audited by the </w:t>
      </w:r>
      <w:r w:rsidR="00D7772E" w:rsidRPr="00AD58A2">
        <w:rPr>
          <w:rFonts w:asciiTheme="minorHAnsi" w:hAnsiTheme="minorHAnsi" w:cstheme="minorHAnsi"/>
          <w:i/>
          <w:iCs/>
        </w:rPr>
        <w:t>Manager</w:t>
      </w:r>
      <w:r w:rsidRPr="00AD58A2">
        <w:rPr>
          <w:rFonts w:asciiTheme="minorHAnsi" w:hAnsiTheme="minorHAnsi" w:cstheme="minorHAnsi"/>
          <w:i/>
          <w:iCs/>
        </w:rPr>
        <w:t xml:space="preserve"> who will also review it annually to assess how efficiently duties have been carried out over the year. This review will take place no later than one year from the date shown below, or sooner if needed due to changes in legislation, regulatory requirements or best practice guidelines.</w:t>
      </w:r>
    </w:p>
    <w:p w14:paraId="781B7E0B" w14:textId="77777777" w:rsidR="00BD7593" w:rsidRDefault="00BD7593" w:rsidP="00C40426">
      <w:pPr>
        <w:pStyle w:val="BodyText"/>
        <w:rPr>
          <w:rFonts w:asciiTheme="minorHAnsi" w:hAnsiTheme="minorHAnsi" w:cstheme="minorHAnsi"/>
          <w:i/>
          <w:iCs/>
        </w:rPr>
      </w:pPr>
    </w:p>
    <w:p w14:paraId="75D336A3" w14:textId="77777777" w:rsidR="00BE5F89" w:rsidRDefault="00BE5F89" w:rsidP="00C40426">
      <w:pPr>
        <w:pStyle w:val="BodyText"/>
        <w:rPr>
          <w:rFonts w:asciiTheme="minorHAnsi" w:hAnsiTheme="minorHAnsi" w:cstheme="minorHAnsi"/>
          <w:b/>
          <w:bCs/>
        </w:rPr>
      </w:pPr>
    </w:p>
    <w:p w14:paraId="33B89F8A" w14:textId="0BB9E6AD" w:rsidR="00BD7593" w:rsidRDefault="00BD7593" w:rsidP="00C40426">
      <w:pPr>
        <w:pStyle w:val="BodyText"/>
        <w:rPr>
          <w:rFonts w:asciiTheme="minorHAnsi" w:hAnsiTheme="minorHAnsi" w:cstheme="minorHAnsi"/>
          <w:b/>
          <w:bCs/>
        </w:rPr>
      </w:pPr>
      <w:r w:rsidRPr="00BD7593">
        <w:rPr>
          <w:rFonts w:asciiTheme="minorHAnsi" w:hAnsiTheme="minorHAnsi" w:cstheme="minorHAnsi"/>
          <w:b/>
          <w:bCs/>
        </w:rPr>
        <w:t>Statement of intent:</w:t>
      </w:r>
    </w:p>
    <w:p w14:paraId="2398497E" w14:textId="77777777" w:rsidR="00BD7593" w:rsidRDefault="00BD7593" w:rsidP="00C40426">
      <w:pPr>
        <w:pStyle w:val="BodyText"/>
        <w:rPr>
          <w:rFonts w:asciiTheme="minorHAnsi" w:hAnsiTheme="minorHAnsi" w:cstheme="minorHAnsi"/>
          <w:b/>
          <w:bCs/>
        </w:rPr>
      </w:pPr>
    </w:p>
    <w:p w14:paraId="29D15BA3" w14:textId="3DBEAA90" w:rsidR="008E5BC4" w:rsidRDefault="008E11B0" w:rsidP="00485895">
      <w:pPr>
        <w:pStyle w:val="BodyText"/>
        <w:rPr>
          <w:rFonts w:asciiTheme="minorHAnsi" w:hAnsiTheme="minorHAnsi" w:cstheme="minorHAnsi"/>
        </w:rPr>
      </w:pPr>
      <w:r w:rsidRPr="008E11B0">
        <w:rPr>
          <w:rFonts w:asciiTheme="minorHAnsi" w:hAnsiTheme="minorHAnsi" w:cstheme="minorHAnsi"/>
        </w:rPr>
        <w:t xml:space="preserve">At </w:t>
      </w:r>
      <w:r>
        <w:rPr>
          <w:rFonts w:asciiTheme="minorHAnsi" w:hAnsiTheme="minorHAnsi" w:cstheme="minorHAnsi"/>
        </w:rPr>
        <w:t>Woven Nursery Enterprise Limited</w:t>
      </w:r>
      <w:r w:rsidRPr="008E11B0">
        <w:rPr>
          <w:rFonts w:asciiTheme="minorHAnsi" w:hAnsiTheme="minorHAnsi" w:cstheme="minorHAnsi"/>
        </w:rPr>
        <w:t xml:space="preserve">, </w:t>
      </w:r>
      <w:r w:rsidR="00485895" w:rsidRPr="00485895">
        <w:rPr>
          <w:rFonts w:asciiTheme="minorHAnsi" w:hAnsiTheme="minorHAnsi" w:cstheme="minorHAnsi"/>
        </w:rPr>
        <w:t>we offer children a range of local outings including walks, trips to local parks and visits to new environments off the nursery premises. We believe that planned outings and visits complement and enhance the learning opportunities inside the nursery environment and extend children’s experiences.</w:t>
      </w:r>
    </w:p>
    <w:p w14:paraId="1C02FAD3" w14:textId="77777777" w:rsidR="00485895" w:rsidRDefault="00485895" w:rsidP="00485895">
      <w:pPr>
        <w:pStyle w:val="BodyText"/>
        <w:rPr>
          <w:rFonts w:asciiTheme="minorHAnsi" w:hAnsiTheme="minorHAnsi" w:cstheme="minorHAnsi"/>
        </w:rPr>
      </w:pPr>
    </w:p>
    <w:p w14:paraId="46D2458E" w14:textId="01EE7CBE" w:rsidR="00485895" w:rsidRDefault="00485895" w:rsidP="00485895">
      <w:pPr>
        <w:pStyle w:val="BodyText"/>
        <w:rPr>
          <w:rFonts w:asciiTheme="minorHAnsi" w:hAnsiTheme="minorHAnsi" w:cstheme="minorHAnsi"/>
          <w:b/>
          <w:bCs/>
        </w:rPr>
      </w:pPr>
      <w:r w:rsidRPr="00485895">
        <w:rPr>
          <w:rFonts w:asciiTheme="minorHAnsi" w:hAnsiTheme="minorHAnsi" w:cstheme="minorHAnsi"/>
          <w:b/>
          <w:bCs/>
        </w:rPr>
        <w:t>Policy aim:</w:t>
      </w:r>
    </w:p>
    <w:p w14:paraId="30955CAE" w14:textId="77777777" w:rsidR="00485895" w:rsidRDefault="00485895" w:rsidP="00485895">
      <w:pPr>
        <w:pStyle w:val="BodyText"/>
        <w:rPr>
          <w:rFonts w:asciiTheme="minorHAnsi" w:hAnsiTheme="minorHAnsi" w:cstheme="minorHAnsi"/>
          <w:b/>
          <w:bCs/>
        </w:rPr>
      </w:pPr>
    </w:p>
    <w:p w14:paraId="4D475CC2" w14:textId="5299B56C" w:rsidR="00485895" w:rsidRPr="00465C98" w:rsidRDefault="00485895" w:rsidP="00485895">
      <w:pPr>
        <w:pStyle w:val="BodyText"/>
        <w:rPr>
          <w:rFonts w:asciiTheme="minorHAnsi" w:hAnsiTheme="minorHAnsi" w:cstheme="minorHAnsi"/>
        </w:rPr>
      </w:pPr>
      <w:r w:rsidRPr="00465C98">
        <w:rPr>
          <w:rFonts w:asciiTheme="minorHAnsi" w:hAnsiTheme="minorHAnsi" w:cstheme="minorHAnsi"/>
        </w:rPr>
        <w:t>To enable the nursery to offer extensions to learning and new experiences through visits in a safe and planned manner.</w:t>
      </w:r>
    </w:p>
    <w:p w14:paraId="3013ECA2" w14:textId="77777777" w:rsidR="00485895" w:rsidRPr="00465C98" w:rsidRDefault="00485895" w:rsidP="00485895">
      <w:pPr>
        <w:pStyle w:val="BodyText"/>
        <w:rPr>
          <w:rFonts w:asciiTheme="minorHAnsi" w:hAnsiTheme="minorHAnsi" w:cstheme="minorHAnsi"/>
        </w:rPr>
      </w:pPr>
    </w:p>
    <w:p w14:paraId="021C314C" w14:textId="14A62B1C" w:rsidR="00485895" w:rsidRPr="00465C98" w:rsidRDefault="00485895" w:rsidP="00485895">
      <w:pPr>
        <w:pStyle w:val="BodyText"/>
        <w:rPr>
          <w:rFonts w:asciiTheme="minorHAnsi" w:hAnsiTheme="minorHAnsi" w:cstheme="minorHAnsi"/>
        </w:rPr>
      </w:pPr>
      <w:r w:rsidRPr="00465C98">
        <w:rPr>
          <w:rFonts w:asciiTheme="minorHAnsi" w:hAnsiTheme="minorHAnsi" w:cstheme="minorHAnsi"/>
        </w:rPr>
        <w:t>To state how trips should be planned and managed.</w:t>
      </w:r>
    </w:p>
    <w:p w14:paraId="51DAB465" w14:textId="77777777" w:rsidR="00485895" w:rsidRPr="00465C98" w:rsidRDefault="00485895" w:rsidP="00485895">
      <w:pPr>
        <w:pStyle w:val="BodyText"/>
        <w:rPr>
          <w:rFonts w:asciiTheme="minorHAnsi" w:hAnsiTheme="minorHAnsi" w:cstheme="minorHAnsi"/>
        </w:rPr>
      </w:pPr>
    </w:p>
    <w:p w14:paraId="229CDB19" w14:textId="301D92F8" w:rsidR="00485895" w:rsidRPr="00465C98" w:rsidRDefault="00485895" w:rsidP="00485895">
      <w:pPr>
        <w:pStyle w:val="BodyText"/>
        <w:rPr>
          <w:rFonts w:asciiTheme="minorHAnsi" w:hAnsiTheme="minorHAnsi" w:cstheme="minorHAnsi"/>
        </w:rPr>
      </w:pPr>
      <w:r w:rsidRPr="00465C98">
        <w:rPr>
          <w:rFonts w:asciiTheme="minorHAnsi" w:hAnsiTheme="minorHAnsi" w:cstheme="minorHAnsi"/>
        </w:rPr>
        <w:t>To demonstrate how to keep children and team members safe on outings.</w:t>
      </w:r>
    </w:p>
    <w:p w14:paraId="173C3442" w14:textId="77777777" w:rsidR="00485895" w:rsidRPr="00465C98" w:rsidRDefault="00485895" w:rsidP="00485895">
      <w:pPr>
        <w:pStyle w:val="BodyText"/>
        <w:rPr>
          <w:rFonts w:asciiTheme="minorHAnsi" w:hAnsiTheme="minorHAnsi" w:cstheme="minorHAnsi"/>
        </w:rPr>
      </w:pPr>
    </w:p>
    <w:p w14:paraId="4C45C1B4" w14:textId="35D8E2DA" w:rsidR="00485895" w:rsidRDefault="00485895" w:rsidP="00485895">
      <w:pPr>
        <w:pStyle w:val="BodyText"/>
        <w:rPr>
          <w:rFonts w:asciiTheme="minorHAnsi" w:hAnsiTheme="minorHAnsi" w:cstheme="minorHAnsi"/>
        </w:rPr>
      </w:pPr>
      <w:r w:rsidRPr="00465C98">
        <w:rPr>
          <w:rFonts w:asciiTheme="minorHAnsi" w:hAnsiTheme="minorHAnsi" w:cstheme="minorHAnsi"/>
        </w:rPr>
        <w:t>To demonstrate how to respond in the case of an emergency or critical incident while on an outing.</w:t>
      </w:r>
    </w:p>
    <w:p w14:paraId="7FCB9188" w14:textId="77777777" w:rsidR="00465C98" w:rsidRDefault="00465C98" w:rsidP="00485895">
      <w:pPr>
        <w:pStyle w:val="BodyText"/>
        <w:rPr>
          <w:rFonts w:asciiTheme="minorHAnsi" w:hAnsiTheme="minorHAnsi" w:cstheme="minorHAnsi"/>
        </w:rPr>
      </w:pPr>
    </w:p>
    <w:p w14:paraId="50389350" w14:textId="77777777" w:rsidR="00465C98" w:rsidRDefault="00465C98" w:rsidP="00485895">
      <w:pPr>
        <w:pStyle w:val="BodyText"/>
        <w:rPr>
          <w:rFonts w:asciiTheme="minorHAnsi" w:hAnsiTheme="minorHAnsi" w:cstheme="minorHAnsi"/>
        </w:rPr>
      </w:pPr>
    </w:p>
    <w:p w14:paraId="3C74F26F" w14:textId="202B8A9E" w:rsidR="00465C98" w:rsidRDefault="00465C98" w:rsidP="00485895">
      <w:pPr>
        <w:pStyle w:val="BodyText"/>
        <w:rPr>
          <w:rFonts w:asciiTheme="minorHAnsi" w:hAnsiTheme="minorHAnsi" w:cstheme="minorHAnsi"/>
          <w:b/>
          <w:bCs/>
        </w:rPr>
      </w:pPr>
      <w:r w:rsidRPr="00465C98">
        <w:rPr>
          <w:rFonts w:asciiTheme="minorHAnsi" w:hAnsiTheme="minorHAnsi" w:cstheme="minorHAnsi"/>
          <w:b/>
          <w:bCs/>
        </w:rPr>
        <w:t>Key points:</w:t>
      </w:r>
    </w:p>
    <w:p w14:paraId="41D0D232" w14:textId="687AA9F7" w:rsidR="00465C98" w:rsidRPr="00465C98" w:rsidRDefault="00465C98" w:rsidP="00485895">
      <w:pPr>
        <w:pStyle w:val="BodyText"/>
        <w:rPr>
          <w:rFonts w:asciiTheme="minorHAnsi" w:hAnsiTheme="minorHAnsi" w:cstheme="minorHAnsi"/>
        </w:rPr>
      </w:pPr>
      <w:r w:rsidRPr="00465C98">
        <w:rPr>
          <w:rFonts w:asciiTheme="minorHAnsi" w:hAnsiTheme="minorHAnsi" w:cstheme="minorHAnsi"/>
        </w:rPr>
        <w:t>Outings are regularly occurring experiences for the nursery such as an outing to the local park</w:t>
      </w:r>
      <w:r>
        <w:rPr>
          <w:rFonts w:asciiTheme="minorHAnsi" w:hAnsiTheme="minorHAnsi" w:cstheme="minorHAnsi"/>
        </w:rPr>
        <w:t>, local library</w:t>
      </w:r>
      <w:r w:rsidRPr="00465C98">
        <w:rPr>
          <w:rFonts w:asciiTheme="minorHAnsi" w:hAnsiTheme="minorHAnsi" w:cstheme="minorHAnsi"/>
        </w:rPr>
        <w:t>, or regular outings to</w:t>
      </w:r>
      <w:r w:rsidRPr="00465C98">
        <w:rPr>
          <w:rFonts w:asciiTheme="minorHAnsi" w:hAnsiTheme="minorHAnsi" w:cstheme="minorHAnsi"/>
        </w:rPr>
        <w:t xml:space="preserve"> the allotment</w:t>
      </w:r>
      <w:r w:rsidRPr="00465C98">
        <w:rPr>
          <w:rFonts w:asciiTheme="minorHAnsi" w:hAnsiTheme="minorHAnsi" w:cstheme="minorHAnsi"/>
        </w:rPr>
        <w:t xml:space="preserve">. </w:t>
      </w:r>
    </w:p>
    <w:p w14:paraId="7D296A67" w14:textId="77777777" w:rsidR="00465C98" w:rsidRPr="00465C98" w:rsidRDefault="00465C98" w:rsidP="00485895">
      <w:pPr>
        <w:pStyle w:val="BodyText"/>
        <w:rPr>
          <w:rFonts w:asciiTheme="minorHAnsi" w:hAnsiTheme="minorHAnsi" w:cstheme="minorHAnsi"/>
        </w:rPr>
      </w:pPr>
    </w:p>
    <w:p w14:paraId="0FD4C523" w14:textId="44D75DC5" w:rsidR="00465C98" w:rsidRDefault="00465C98" w:rsidP="00485895">
      <w:pPr>
        <w:pStyle w:val="BodyText"/>
        <w:rPr>
          <w:rFonts w:asciiTheme="minorHAnsi" w:hAnsiTheme="minorHAnsi" w:cstheme="minorHAnsi"/>
        </w:rPr>
      </w:pPr>
      <w:r w:rsidRPr="00465C98">
        <w:rPr>
          <w:rFonts w:asciiTheme="minorHAnsi" w:hAnsiTheme="minorHAnsi" w:cstheme="minorHAnsi"/>
        </w:rPr>
        <w:t>Trips are one-off events such as a visit to a farm or a theatre, planned well in advance and represent a marked change in regular routine</w:t>
      </w:r>
      <w:r>
        <w:rPr>
          <w:rFonts w:asciiTheme="minorHAnsi" w:hAnsiTheme="minorHAnsi" w:cstheme="minorHAnsi"/>
        </w:rPr>
        <w:t>.</w:t>
      </w:r>
    </w:p>
    <w:p w14:paraId="31C3C1D2" w14:textId="77777777" w:rsidR="00465C98" w:rsidRDefault="00465C98" w:rsidP="00485895">
      <w:pPr>
        <w:pStyle w:val="BodyText"/>
        <w:rPr>
          <w:rFonts w:asciiTheme="minorHAnsi" w:hAnsiTheme="minorHAnsi" w:cstheme="minorHAnsi"/>
        </w:rPr>
      </w:pPr>
    </w:p>
    <w:p w14:paraId="212BC8D7" w14:textId="55E39675" w:rsidR="00465C98" w:rsidRDefault="00465C98" w:rsidP="00485895">
      <w:pPr>
        <w:pStyle w:val="BodyText"/>
        <w:rPr>
          <w:rFonts w:asciiTheme="minorHAnsi" w:hAnsiTheme="minorHAnsi" w:cstheme="minorHAnsi"/>
        </w:rPr>
      </w:pPr>
      <w:r w:rsidRPr="00465C98">
        <w:rPr>
          <w:rFonts w:asciiTheme="minorHAnsi" w:hAnsiTheme="minorHAnsi" w:cstheme="minorHAnsi"/>
        </w:rPr>
        <w:t>Visits and outings are carefully planned using the following procedures along with any local/national guidelines, whatever the length or destination of the visit:</w:t>
      </w:r>
    </w:p>
    <w:p w14:paraId="4432CB66" w14:textId="77777777" w:rsidR="00465C98" w:rsidRDefault="00465C98" w:rsidP="00485895">
      <w:pPr>
        <w:pStyle w:val="BodyText"/>
        <w:rPr>
          <w:rFonts w:asciiTheme="minorHAnsi" w:hAnsiTheme="minorHAnsi" w:cstheme="minorHAnsi"/>
        </w:rPr>
      </w:pPr>
    </w:p>
    <w:p w14:paraId="06143EDD" w14:textId="77777777" w:rsidR="00465C98" w:rsidRDefault="00465C98" w:rsidP="00485895">
      <w:pPr>
        <w:pStyle w:val="BodyText"/>
        <w:rPr>
          <w:rFonts w:asciiTheme="minorHAnsi" w:hAnsiTheme="minorHAnsi" w:cstheme="minorHAnsi"/>
        </w:rPr>
      </w:pPr>
    </w:p>
    <w:p w14:paraId="415A4731" w14:textId="5EC7257A" w:rsidR="00465C98" w:rsidRDefault="00465C98" w:rsidP="00485895">
      <w:pPr>
        <w:pStyle w:val="BodyText"/>
        <w:rPr>
          <w:rFonts w:asciiTheme="minorHAnsi" w:hAnsiTheme="minorHAnsi" w:cstheme="minorHAnsi"/>
          <w:b/>
          <w:bCs/>
        </w:rPr>
      </w:pPr>
      <w:r w:rsidRPr="00465C98">
        <w:rPr>
          <w:rFonts w:asciiTheme="minorHAnsi" w:hAnsiTheme="minorHAnsi" w:cstheme="minorHAnsi"/>
          <w:b/>
          <w:bCs/>
        </w:rPr>
        <w:t>Planning for regular outings and trips</w:t>
      </w:r>
    </w:p>
    <w:p w14:paraId="24290EE2" w14:textId="77777777" w:rsidR="00465C98" w:rsidRDefault="00465C98" w:rsidP="00485895">
      <w:pPr>
        <w:pStyle w:val="BodyText"/>
        <w:rPr>
          <w:rFonts w:asciiTheme="minorHAnsi" w:hAnsiTheme="minorHAnsi" w:cstheme="minorHAnsi"/>
          <w:b/>
          <w:bCs/>
        </w:rPr>
      </w:pPr>
    </w:p>
    <w:p w14:paraId="0B593C9A" w14:textId="6BB1E4E3" w:rsidR="00465C98" w:rsidRDefault="00465C98" w:rsidP="00485895">
      <w:pPr>
        <w:pStyle w:val="BodyText"/>
        <w:rPr>
          <w:rFonts w:asciiTheme="minorHAnsi" w:hAnsiTheme="minorHAnsi" w:cstheme="minorHAnsi"/>
          <w:b/>
          <w:bCs/>
        </w:rPr>
      </w:pPr>
      <w:r w:rsidRPr="00465C98">
        <w:rPr>
          <w:rFonts w:asciiTheme="minorHAnsi" w:hAnsiTheme="minorHAnsi" w:cstheme="minorHAnsi"/>
          <w:b/>
          <w:bCs/>
        </w:rPr>
        <w:t>Regular outings</w:t>
      </w:r>
      <w:r>
        <w:rPr>
          <w:rFonts w:asciiTheme="minorHAnsi" w:hAnsiTheme="minorHAnsi" w:cstheme="minorHAnsi"/>
          <w:b/>
          <w:bCs/>
        </w:rPr>
        <w:t>:</w:t>
      </w:r>
    </w:p>
    <w:p w14:paraId="43B53361" w14:textId="77777777" w:rsidR="00465C98" w:rsidRPr="00465C98" w:rsidRDefault="00465C98" w:rsidP="00465C98">
      <w:pPr>
        <w:pStyle w:val="BodyText"/>
        <w:numPr>
          <w:ilvl w:val="0"/>
          <w:numId w:val="53"/>
        </w:numPr>
        <w:rPr>
          <w:rFonts w:asciiTheme="minorHAnsi" w:hAnsiTheme="minorHAnsi" w:cstheme="minorHAnsi"/>
        </w:rPr>
      </w:pPr>
      <w:r w:rsidRPr="00465C98">
        <w:rPr>
          <w:rFonts w:asciiTheme="minorHAnsi" w:hAnsiTheme="minorHAnsi" w:cstheme="minorHAnsi"/>
        </w:rPr>
        <w:t xml:space="preserve">For the first instance of what will become a regular outing (e.g. a visit to the local park) the below process should be followed. </w:t>
      </w:r>
    </w:p>
    <w:p w14:paraId="1194DD8A" w14:textId="77777777" w:rsidR="00465C98" w:rsidRPr="00465C98" w:rsidRDefault="00465C98" w:rsidP="00465C98">
      <w:pPr>
        <w:pStyle w:val="BodyText"/>
        <w:numPr>
          <w:ilvl w:val="0"/>
          <w:numId w:val="53"/>
        </w:numPr>
        <w:rPr>
          <w:rFonts w:asciiTheme="minorHAnsi" w:hAnsiTheme="minorHAnsi" w:cstheme="minorHAnsi"/>
        </w:rPr>
      </w:pPr>
      <w:r w:rsidRPr="00465C98">
        <w:rPr>
          <w:rFonts w:asciiTheme="minorHAnsi" w:hAnsiTheme="minorHAnsi" w:cstheme="minorHAnsi"/>
        </w:rPr>
        <w:t>Thereafter, the initial risk assessments, pre-visits and permissions do not need to be repeated.</w:t>
      </w:r>
    </w:p>
    <w:p w14:paraId="76208673" w14:textId="343C8A5D" w:rsidR="00465C98" w:rsidRDefault="00465C98" w:rsidP="00465C98">
      <w:pPr>
        <w:pStyle w:val="BodyText"/>
        <w:numPr>
          <w:ilvl w:val="0"/>
          <w:numId w:val="53"/>
        </w:numPr>
        <w:rPr>
          <w:rFonts w:asciiTheme="minorHAnsi" w:hAnsiTheme="minorHAnsi" w:cstheme="minorHAnsi"/>
        </w:rPr>
      </w:pPr>
      <w:r w:rsidRPr="00465C98">
        <w:rPr>
          <w:rFonts w:asciiTheme="minorHAnsi" w:hAnsiTheme="minorHAnsi" w:cstheme="minorHAnsi"/>
        </w:rPr>
        <w:t>However, in the event of any incidents or near misses on a regular outing, the risk assessment and outing processes should be revisited and updated.</w:t>
      </w:r>
    </w:p>
    <w:p w14:paraId="513455D2" w14:textId="77777777" w:rsidR="00465C98" w:rsidRDefault="00465C98" w:rsidP="00465C98">
      <w:pPr>
        <w:pStyle w:val="BodyText"/>
        <w:rPr>
          <w:rFonts w:asciiTheme="minorHAnsi" w:hAnsiTheme="minorHAnsi" w:cstheme="minorHAnsi"/>
        </w:rPr>
      </w:pPr>
    </w:p>
    <w:p w14:paraId="601DB46A" w14:textId="77777777" w:rsidR="00465C98" w:rsidRDefault="00465C98" w:rsidP="00465C98">
      <w:pPr>
        <w:pStyle w:val="BodyText"/>
        <w:rPr>
          <w:rFonts w:asciiTheme="minorHAnsi" w:hAnsiTheme="minorHAnsi" w:cstheme="minorHAnsi"/>
        </w:rPr>
      </w:pPr>
    </w:p>
    <w:p w14:paraId="6C99E61E" w14:textId="77777777" w:rsidR="00465C98" w:rsidRDefault="00465C98" w:rsidP="00465C98">
      <w:pPr>
        <w:pStyle w:val="BodyText"/>
        <w:rPr>
          <w:rFonts w:asciiTheme="minorHAnsi" w:hAnsiTheme="minorHAnsi" w:cstheme="minorHAnsi"/>
        </w:rPr>
      </w:pPr>
    </w:p>
    <w:p w14:paraId="543F0B23" w14:textId="77777777" w:rsidR="00465C98" w:rsidRDefault="00465C98" w:rsidP="00465C98">
      <w:pPr>
        <w:pStyle w:val="BodyText"/>
        <w:rPr>
          <w:rFonts w:asciiTheme="minorHAnsi" w:hAnsiTheme="minorHAnsi" w:cstheme="minorHAnsi"/>
        </w:rPr>
      </w:pPr>
    </w:p>
    <w:p w14:paraId="06037A8B" w14:textId="753A2F8C" w:rsidR="00465C98" w:rsidRDefault="00465C98" w:rsidP="00465C98">
      <w:pPr>
        <w:pStyle w:val="BodyText"/>
        <w:rPr>
          <w:rFonts w:asciiTheme="minorHAnsi" w:hAnsiTheme="minorHAnsi" w:cstheme="minorHAnsi"/>
        </w:rPr>
      </w:pPr>
      <w:r w:rsidRPr="00465C98">
        <w:rPr>
          <w:rFonts w:asciiTheme="minorHAnsi" w:hAnsiTheme="minorHAnsi" w:cstheme="minorHAnsi"/>
        </w:rPr>
        <w:t>Trips</w:t>
      </w:r>
      <w:r>
        <w:rPr>
          <w:rFonts w:asciiTheme="minorHAnsi" w:hAnsiTheme="minorHAnsi" w:cstheme="minorHAnsi"/>
        </w:rPr>
        <w:t>:</w:t>
      </w:r>
    </w:p>
    <w:p w14:paraId="20877C0E" w14:textId="108BEA40" w:rsidR="00465C98" w:rsidRDefault="00465C98" w:rsidP="00465C98">
      <w:pPr>
        <w:pStyle w:val="BodyText"/>
        <w:numPr>
          <w:ilvl w:val="0"/>
          <w:numId w:val="54"/>
        </w:numPr>
        <w:rPr>
          <w:rFonts w:asciiTheme="minorHAnsi" w:hAnsiTheme="minorHAnsi" w:cstheme="minorHAnsi"/>
        </w:rPr>
      </w:pPr>
      <w:r w:rsidRPr="00465C98">
        <w:rPr>
          <w:rFonts w:asciiTheme="minorHAnsi" w:hAnsiTheme="minorHAnsi" w:cstheme="minorHAnsi"/>
        </w:rPr>
        <w:t>For any trips, parents/carers will be given details about the trip and will be asked to sign a permission form for their child. This includes permission to use public transport if required</w:t>
      </w:r>
      <w:r>
        <w:rPr>
          <w:rFonts w:asciiTheme="minorHAnsi" w:hAnsiTheme="minorHAnsi" w:cstheme="minorHAnsi"/>
        </w:rPr>
        <w:t xml:space="preserve"> (already in registration form)</w:t>
      </w:r>
      <w:r w:rsidRPr="00465C98">
        <w:rPr>
          <w:rFonts w:asciiTheme="minorHAnsi" w:hAnsiTheme="minorHAnsi" w:cstheme="minorHAnsi"/>
        </w:rPr>
        <w:t>.</w:t>
      </w:r>
    </w:p>
    <w:p w14:paraId="498F54D2" w14:textId="77777777" w:rsidR="00465C98" w:rsidRDefault="00465C98" w:rsidP="00465C98">
      <w:pPr>
        <w:pStyle w:val="BodyText"/>
        <w:numPr>
          <w:ilvl w:val="0"/>
          <w:numId w:val="54"/>
        </w:numPr>
        <w:rPr>
          <w:rFonts w:asciiTheme="minorHAnsi" w:hAnsiTheme="minorHAnsi" w:cstheme="minorHAnsi"/>
        </w:rPr>
      </w:pPr>
      <w:r w:rsidRPr="00465C98">
        <w:rPr>
          <w:rFonts w:asciiTheme="minorHAnsi" w:hAnsiTheme="minorHAnsi" w:cstheme="minorHAnsi"/>
        </w:rPr>
        <w:t xml:space="preserve">A pre-visit checklist, full risk assessment and outings plan will always be carried out by a senior team member before the outing to assess the risks or hazards which may arise for the children and to identify steps to be taken to remove, </w:t>
      </w:r>
      <w:proofErr w:type="spellStart"/>
      <w:r w:rsidRPr="00465C98">
        <w:rPr>
          <w:rFonts w:asciiTheme="minorHAnsi" w:hAnsiTheme="minorHAnsi" w:cstheme="minorHAnsi"/>
        </w:rPr>
        <w:t>minimise</w:t>
      </w:r>
      <w:proofErr w:type="spellEnd"/>
      <w:r w:rsidRPr="00465C98">
        <w:rPr>
          <w:rFonts w:asciiTheme="minorHAnsi" w:hAnsiTheme="minorHAnsi" w:cstheme="minorHAnsi"/>
        </w:rPr>
        <w:t xml:space="preserve"> and manage those risks and hazards.</w:t>
      </w:r>
    </w:p>
    <w:p w14:paraId="16D2B429" w14:textId="77777777" w:rsidR="00465C98" w:rsidRDefault="00465C98" w:rsidP="00465C98">
      <w:pPr>
        <w:pStyle w:val="BodyText"/>
        <w:numPr>
          <w:ilvl w:val="0"/>
          <w:numId w:val="54"/>
        </w:numPr>
        <w:rPr>
          <w:rFonts w:asciiTheme="minorHAnsi" w:hAnsiTheme="minorHAnsi" w:cstheme="minorHAnsi"/>
        </w:rPr>
      </w:pPr>
      <w:r w:rsidRPr="00465C98">
        <w:rPr>
          <w:rFonts w:asciiTheme="minorHAnsi" w:hAnsiTheme="minorHAnsi" w:cstheme="minorHAnsi"/>
        </w:rPr>
        <w:t>A team member should visit the venue prior to the visit. This will ensure that the chosen venue is appropriate for the age, stage and development of the children. If a visit cannot happen a phone call should be made instead.</w:t>
      </w:r>
    </w:p>
    <w:p w14:paraId="20E2ECDB" w14:textId="2C565626" w:rsidR="00465C98" w:rsidRDefault="00465C98" w:rsidP="00465C98">
      <w:pPr>
        <w:pStyle w:val="BodyText"/>
        <w:numPr>
          <w:ilvl w:val="0"/>
          <w:numId w:val="54"/>
        </w:numPr>
        <w:rPr>
          <w:rFonts w:asciiTheme="minorHAnsi" w:hAnsiTheme="minorHAnsi" w:cstheme="minorHAnsi"/>
        </w:rPr>
      </w:pPr>
      <w:r w:rsidRPr="00465C98">
        <w:rPr>
          <w:rFonts w:asciiTheme="minorHAnsi" w:hAnsiTheme="minorHAnsi" w:cstheme="minorHAnsi"/>
        </w:rPr>
        <w:t>Permission will always be obtained from parents before taking children on any experience off the nursery premises. Though for regular outings once permission is given the first time, future permission is deemed granted.</w:t>
      </w:r>
    </w:p>
    <w:p w14:paraId="228D4D34" w14:textId="77777777" w:rsidR="00465C98" w:rsidRDefault="00465C98" w:rsidP="00465C98">
      <w:pPr>
        <w:pStyle w:val="BodyText"/>
        <w:numPr>
          <w:ilvl w:val="0"/>
          <w:numId w:val="54"/>
        </w:numPr>
        <w:rPr>
          <w:rFonts w:asciiTheme="minorHAnsi" w:hAnsiTheme="minorHAnsi" w:cstheme="minorHAnsi"/>
        </w:rPr>
      </w:pPr>
      <w:r w:rsidRPr="00465C98">
        <w:rPr>
          <w:rFonts w:asciiTheme="minorHAnsi" w:hAnsiTheme="minorHAnsi" w:cstheme="minorHAnsi"/>
        </w:rPr>
        <w:t>We provide appropriate staffing levels for outings dependent on an assessment of the safety and the individual needs of the children. We always adhere to the correct adult-child ratio.</w:t>
      </w:r>
    </w:p>
    <w:p w14:paraId="084EFBDF" w14:textId="77777777" w:rsidR="00465C98" w:rsidRDefault="00465C98" w:rsidP="00465C98">
      <w:pPr>
        <w:pStyle w:val="BodyText"/>
        <w:numPr>
          <w:ilvl w:val="0"/>
          <w:numId w:val="54"/>
        </w:numPr>
        <w:rPr>
          <w:rFonts w:asciiTheme="minorHAnsi" w:hAnsiTheme="minorHAnsi" w:cstheme="minorHAnsi"/>
        </w:rPr>
      </w:pPr>
      <w:r w:rsidRPr="00465C98">
        <w:rPr>
          <w:rFonts w:asciiTheme="minorHAnsi" w:hAnsiTheme="minorHAnsi" w:cstheme="minorHAnsi"/>
        </w:rPr>
        <w:t xml:space="preserve">At least one team member on the outing will hold a valid and current </w:t>
      </w:r>
      <w:proofErr w:type="spellStart"/>
      <w:r w:rsidRPr="00465C98">
        <w:rPr>
          <w:rFonts w:asciiTheme="minorHAnsi" w:hAnsiTheme="minorHAnsi" w:cstheme="minorHAnsi"/>
        </w:rPr>
        <w:t>paediatric</w:t>
      </w:r>
      <w:proofErr w:type="spellEnd"/>
      <w:r w:rsidRPr="00465C98">
        <w:rPr>
          <w:rFonts w:asciiTheme="minorHAnsi" w:hAnsiTheme="minorHAnsi" w:cstheme="minorHAnsi"/>
        </w:rPr>
        <w:t xml:space="preserve"> first aid certificate. This number should be increased where a risk assessment deems it necessary.</w:t>
      </w:r>
    </w:p>
    <w:p w14:paraId="49C9FACF" w14:textId="77777777" w:rsidR="009F77E9" w:rsidRDefault="00465C98" w:rsidP="00465C98">
      <w:pPr>
        <w:pStyle w:val="BodyText"/>
        <w:numPr>
          <w:ilvl w:val="0"/>
          <w:numId w:val="54"/>
        </w:numPr>
        <w:rPr>
          <w:rFonts w:asciiTheme="minorHAnsi" w:hAnsiTheme="minorHAnsi" w:cstheme="minorHAnsi"/>
        </w:rPr>
      </w:pPr>
      <w:r w:rsidRPr="00465C98">
        <w:rPr>
          <w:rFonts w:asciiTheme="minorHAnsi" w:hAnsiTheme="minorHAnsi" w:cstheme="minorHAnsi"/>
        </w:rPr>
        <w:t>We designate one team member of staff to be the outing leader. It will be their role to take the lead in the event of any emergencies/incidents.</w:t>
      </w:r>
    </w:p>
    <w:p w14:paraId="649B60DA" w14:textId="05D015D5" w:rsidR="00465C98" w:rsidRDefault="00465C98" w:rsidP="00465C98">
      <w:pPr>
        <w:pStyle w:val="BodyText"/>
        <w:numPr>
          <w:ilvl w:val="0"/>
          <w:numId w:val="54"/>
        </w:numPr>
        <w:rPr>
          <w:rFonts w:asciiTheme="minorHAnsi" w:hAnsiTheme="minorHAnsi" w:cstheme="minorHAnsi"/>
        </w:rPr>
      </w:pPr>
      <w:r w:rsidRPr="00465C98">
        <w:rPr>
          <w:rFonts w:asciiTheme="minorHAnsi" w:hAnsiTheme="minorHAnsi" w:cstheme="minorHAnsi"/>
        </w:rPr>
        <w:t xml:space="preserve">There may be opportunities for parents/carers to assist on outings. The </w:t>
      </w:r>
      <w:r w:rsidR="009F77E9">
        <w:rPr>
          <w:rFonts w:asciiTheme="minorHAnsi" w:hAnsiTheme="minorHAnsi" w:cstheme="minorHAnsi"/>
        </w:rPr>
        <w:t>Manager</w:t>
      </w:r>
      <w:r w:rsidRPr="00465C98">
        <w:rPr>
          <w:rFonts w:asciiTheme="minorHAnsi" w:hAnsiTheme="minorHAnsi" w:cstheme="minorHAnsi"/>
        </w:rPr>
        <w:t xml:space="preserve"> will speak to parents/carers prior to the outing about health and safety and code of conduct.</w:t>
      </w:r>
    </w:p>
    <w:p w14:paraId="771CCAAE" w14:textId="77777777" w:rsidR="009F77E9" w:rsidRDefault="009F77E9" w:rsidP="009F77E9">
      <w:pPr>
        <w:pStyle w:val="BodyText"/>
        <w:rPr>
          <w:rFonts w:asciiTheme="minorHAnsi" w:hAnsiTheme="minorHAnsi" w:cstheme="minorHAnsi"/>
        </w:rPr>
      </w:pPr>
    </w:p>
    <w:p w14:paraId="427B4E37" w14:textId="77777777" w:rsidR="009F77E9" w:rsidRDefault="009F77E9" w:rsidP="009F77E9">
      <w:pPr>
        <w:pStyle w:val="BodyText"/>
        <w:rPr>
          <w:rFonts w:asciiTheme="minorHAnsi" w:hAnsiTheme="minorHAnsi" w:cstheme="minorHAnsi"/>
        </w:rPr>
      </w:pPr>
    </w:p>
    <w:p w14:paraId="0332659C" w14:textId="5195976D" w:rsidR="009F77E9" w:rsidRDefault="009F77E9" w:rsidP="009F77E9">
      <w:pPr>
        <w:pStyle w:val="BodyText"/>
        <w:rPr>
          <w:rFonts w:asciiTheme="minorHAnsi" w:hAnsiTheme="minorHAnsi" w:cstheme="minorHAnsi"/>
          <w:b/>
          <w:bCs/>
        </w:rPr>
      </w:pPr>
      <w:r w:rsidRPr="009F77E9">
        <w:rPr>
          <w:rFonts w:asciiTheme="minorHAnsi" w:hAnsiTheme="minorHAnsi" w:cstheme="minorHAnsi"/>
          <w:b/>
          <w:bCs/>
        </w:rPr>
        <w:t>Regular outings and trip procedures:</w:t>
      </w:r>
    </w:p>
    <w:p w14:paraId="030CCC1F" w14:textId="65BB5743" w:rsidR="009F77E9" w:rsidRDefault="009F77E9" w:rsidP="009F77E9">
      <w:pPr>
        <w:pStyle w:val="BodyText"/>
        <w:numPr>
          <w:ilvl w:val="0"/>
          <w:numId w:val="55"/>
        </w:numPr>
        <w:rPr>
          <w:rFonts w:asciiTheme="minorHAnsi" w:hAnsiTheme="minorHAnsi" w:cstheme="minorHAnsi"/>
        </w:rPr>
      </w:pPr>
      <w:r w:rsidRPr="009F77E9">
        <w:rPr>
          <w:rFonts w:asciiTheme="minorHAnsi" w:hAnsiTheme="minorHAnsi" w:cstheme="minorHAnsi"/>
        </w:rPr>
        <w:t>A fully stocked first aid box will always be taken on all outings along with any special medication or equipment needed.</w:t>
      </w:r>
    </w:p>
    <w:p w14:paraId="28E59879" w14:textId="251FB640" w:rsidR="009F77E9" w:rsidRDefault="009F77E9" w:rsidP="009F77E9">
      <w:pPr>
        <w:pStyle w:val="BodyText"/>
        <w:numPr>
          <w:ilvl w:val="0"/>
          <w:numId w:val="55"/>
        </w:numPr>
        <w:rPr>
          <w:rFonts w:asciiTheme="minorHAnsi" w:hAnsiTheme="minorHAnsi" w:cstheme="minorHAnsi"/>
        </w:rPr>
      </w:pPr>
      <w:r w:rsidRPr="009F77E9">
        <w:rPr>
          <w:rFonts w:asciiTheme="minorHAnsi" w:hAnsiTheme="minorHAnsi" w:cstheme="minorHAnsi"/>
        </w:rPr>
        <w:t xml:space="preserve">All parent/carer and team member contact numbers will be taken on all outings. This information is available on the </w:t>
      </w:r>
      <w:r>
        <w:rPr>
          <w:rFonts w:asciiTheme="minorHAnsi" w:hAnsiTheme="minorHAnsi" w:cstheme="minorHAnsi"/>
        </w:rPr>
        <w:t>Tapestry</w:t>
      </w:r>
      <w:r w:rsidRPr="009F77E9">
        <w:rPr>
          <w:rFonts w:asciiTheme="minorHAnsi" w:hAnsiTheme="minorHAnsi" w:cstheme="minorHAnsi"/>
        </w:rPr>
        <w:t xml:space="preserve"> app. </w:t>
      </w:r>
      <w:r>
        <w:rPr>
          <w:rFonts w:asciiTheme="minorHAnsi" w:hAnsiTheme="minorHAnsi" w:cstheme="minorHAnsi"/>
        </w:rPr>
        <w:t>This can be accessed via the work mobile phone</w:t>
      </w:r>
      <w:r w:rsidRPr="009F77E9">
        <w:rPr>
          <w:rFonts w:asciiTheme="minorHAnsi" w:hAnsiTheme="minorHAnsi" w:cstheme="minorHAnsi"/>
        </w:rPr>
        <w:t>. If this is not possible a completed paper trip register will be used instead.</w:t>
      </w:r>
    </w:p>
    <w:p w14:paraId="1E41FB11" w14:textId="77777777" w:rsidR="009F77E9" w:rsidRDefault="009F77E9" w:rsidP="009F77E9">
      <w:pPr>
        <w:pStyle w:val="BodyText"/>
        <w:numPr>
          <w:ilvl w:val="0"/>
          <w:numId w:val="55"/>
        </w:numPr>
        <w:rPr>
          <w:rFonts w:asciiTheme="minorHAnsi" w:hAnsiTheme="minorHAnsi" w:cstheme="minorHAnsi"/>
        </w:rPr>
      </w:pPr>
      <w:r w:rsidRPr="009F77E9">
        <w:rPr>
          <w:rFonts w:asciiTheme="minorHAnsi" w:hAnsiTheme="minorHAnsi" w:cstheme="minorHAnsi"/>
        </w:rPr>
        <w:t>All dietary requirements must be adhered to and a full list of these requirements must be taken on the outing.</w:t>
      </w:r>
    </w:p>
    <w:p w14:paraId="3E6DE742" w14:textId="77777777" w:rsidR="009F77E9" w:rsidRDefault="009F77E9" w:rsidP="009F77E9">
      <w:pPr>
        <w:pStyle w:val="BodyText"/>
        <w:numPr>
          <w:ilvl w:val="0"/>
          <w:numId w:val="55"/>
        </w:numPr>
        <w:rPr>
          <w:rFonts w:asciiTheme="minorHAnsi" w:hAnsiTheme="minorHAnsi" w:cstheme="minorHAnsi"/>
        </w:rPr>
      </w:pPr>
      <w:r w:rsidRPr="009F77E9">
        <w:rPr>
          <w:rFonts w:asciiTheme="minorHAnsi" w:hAnsiTheme="minorHAnsi" w:cstheme="minorHAnsi"/>
        </w:rPr>
        <w:t>Food and drink must be provided at similar times to those at the nursery and drinks should be offered throughout the day.</w:t>
      </w:r>
    </w:p>
    <w:p w14:paraId="2AF813B0" w14:textId="77777777" w:rsidR="009F77E9" w:rsidRDefault="009F77E9" w:rsidP="009F77E9">
      <w:pPr>
        <w:pStyle w:val="BodyText"/>
        <w:numPr>
          <w:ilvl w:val="0"/>
          <w:numId w:val="55"/>
        </w:numPr>
        <w:rPr>
          <w:rFonts w:asciiTheme="minorHAnsi" w:hAnsiTheme="minorHAnsi" w:cstheme="minorHAnsi"/>
        </w:rPr>
      </w:pPr>
      <w:r w:rsidRPr="009F77E9">
        <w:rPr>
          <w:rFonts w:asciiTheme="minorHAnsi" w:hAnsiTheme="minorHAnsi" w:cstheme="minorHAnsi"/>
        </w:rPr>
        <w:t>All medical needs must be adhered to during the outing and all medication taken and managed by the person in charge of the children with any medical condition.</w:t>
      </w:r>
    </w:p>
    <w:p w14:paraId="27731F82" w14:textId="77777777" w:rsidR="009F77E9" w:rsidRDefault="009F77E9" w:rsidP="009F77E9">
      <w:pPr>
        <w:pStyle w:val="BodyText"/>
        <w:numPr>
          <w:ilvl w:val="0"/>
          <w:numId w:val="55"/>
        </w:numPr>
        <w:rPr>
          <w:rFonts w:asciiTheme="minorHAnsi" w:hAnsiTheme="minorHAnsi" w:cstheme="minorHAnsi"/>
        </w:rPr>
      </w:pPr>
      <w:r w:rsidRPr="009F77E9">
        <w:rPr>
          <w:rFonts w:asciiTheme="minorHAnsi" w:hAnsiTheme="minorHAnsi" w:cstheme="minorHAnsi"/>
        </w:rPr>
        <w:t xml:space="preserve">Nappies, wipes, spare clothes etc., must be taken for those children who need them and the nursery nappy changing and intimate care procedures must be followed at all times. </w:t>
      </w:r>
    </w:p>
    <w:p w14:paraId="5EDC76B7" w14:textId="0F215885" w:rsidR="009F77E9" w:rsidRDefault="009F77E9" w:rsidP="009F77E9">
      <w:pPr>
        <w:pStyle w:val="BodyText"/>
        <w:numPr>
          <w:ilvl w:val="0"/>
          <w:numId w:val="55"/>
        </w:numPr>
        <w:rPr>
          <w:rFonts w:asciiTheme="minorHAnsi" w:hAnsiTheme="minorHAnsi" w:cstheme="minorHAnsi"/>
        </w:rPr>
      </w:pPr>
      <w:r w:rsidRPr="009F77E9">
        <w:rPr>
          <w:rFonts w:asciiTheme="minorHAnsi" w:hAnsiTheme="minorHAnsi" w:cstheme="minorHAnsi"/>
        </w:rPr>
        <w:t xml:space="preserve">Regular headcounts will be carried out throughout the outing. Timings of headcounts will be discussed in full with the </w:t>
      </w:r>
      <w:r>
        <w:rPr>
          <w:rFonts w:asciiTheme="minorHAnsi" w:hAnsiTheme="minorHAnsi" w:cstheme="minorHAnsi"/>
        </w:rPr>
        <w:t>Manager</w:t>
      </w:r>
      <w:r w:rsidRPr="009F77E9">
        <w:rPr>
          <w:rFonts w:asciiTheme="minorHAnsi" w:hAnsiTheme="minorHAnsi" w:cstheme="minorHAnsi"/>
        </w:rPr>
        <w:t xml:space="preserve"> prior to the outing</w:t>
      </w:r>
      <w:r>
        <w:rPr>
          <w:rFonts w:asciiTheme="minorHAnsi" w:hAnsiTheme="minorHAnsi" w:cstheme="minorHAnsi"/>
        </w:rPr>
        <w:t xml:space="preserve"> – every 10minutes</w:t>
      </w:r>
      <w:r w:rsidRPr="009F77E9">
        <w:rPr>
          <w:rFonts w:asciiTheme="minorHAnsi" w:hAnsiTheme="minorHAnsi" w:cstheme="minorHAnsi"/>
        </w:rPr>
        <w:t>.</w:t>
      </w:r>
    </w:p>
    <w:p w14:paraId="46388065" w14:textId="77777777" w:rsidR="009F77E9" w:rsidRDefault="009F77E9" w:rsidP="009F77E9">
      <w:pPr>
        <w:pStyle w:val="BodyText"/>
        <w:numPr>
          <w:ilvl w:val="0"/>
          <w:numId w:val="55"/>
        </w:numPr>
        <w:rPr>
          <w:rFonts w:asciiTheme="minorHAnsi" w:hAnsiTheme="minorHAnsi" w:cstheme="minorHAnsi"/>
        </w:rPr>
      </w:pPr>
      <w:r w:rsidRPr="009F77E9">
        <w:rPr>
          <w:rFonts w:asciiTheme="minorHAnsi" w:hAnsiTheme="minorHAnsi" w:cstheme="minorHAnsi"/>
        </w:rPr>
        <w:t xml:space="preserve">All team members and children will be easily </w:t>
      </w:r>
      <w:proofErr w:type="spellStart"/>
      <w:r w:rsidRPr="009F77E9">
        <w:rPr>
          <w:rFonts w:asciiTheme="minorHAnsi" w:hAnsiTheme="minorHAnsi" w:cstheme="minorHAnsi"/>
        </w:rPr>
        <w:t>recognisable</w:t>
      </w:r>
      <w:proofErr w:type="spellEnd"/>
      <w:r w:rsidRPr="009F77E9">
        <w:rPr>
          <w:rFonts w:asciiTheme="minorHAnsi" w:hAnsiTheme="minorHAnsi" w:cstheme="minorHAnsi"/>
        </w:rPr>
        <w:t xml:space="preserve"> by other members of the group; they will wear high visibility vests.</w:t>
      </w:r>
    </w:p>
    <w:p w14:paraId="1CA0C0CD" w14:textId="00A26B3A" w:rsidR="009F77E9" w:rsidRDefault="009F77E9" w:rsidP="009F77E9">
      <w:pPr>
        <w:pStyle w:val="BodyText"/>
        <w:numPr>
          <w:ilvl w:val="0"/>
          <w:numId w:val="55"/>
        </w:numPr>
        <w:rPr>
          <w:rFonts w:asciiTheme="minorHAnsi" w:hAnsiTheme="minorHAnsi" w:cstheme="minorHAnsi"/>
        </w:rPr>
      </w:pPr>
      <w:r w:rsidRPr="009F77E9">
        <w:rPr>
          <w:rFonts w:asciiTheme="minorHAnsi" w:hAnsiTheme="minorHAnsi" w:cstheme="minorHAnsi"/>
        </w:rPr>
        <w:t>A fully charged nursery mobile phone will be taken as a means of emergency contact. Personal phones will be left at the nursery in line with our Mobile Phone Policy</w:t>
      </w:r>
      <w:r>
        <w:rPr>
          <w:rFonts w:asciiTheme="minorHAnsi" w:hAnsiTheme="minorHAnsi" w:cstheme="minorHAnsi"/>
        </w:rPr>
        <w:t>.</w:t>
      </w:r>
    </w:p>
    <w:p w14:paraId="5B472EE9" w14:textId="77777777" w:rsidR="009F77E9" w:rsidRDefault="009F77E9" w:rsidP="009F77E9">
      <w:pPr>
        <w:pStyle w:val="BodyText"/>
        <w:rPr>
          <w:rFonts w:asciiTheme="minorHAnsi" w:hAnsiTheme="minorHAnsi" w:cstheme="minorHAnsi"/>
        </w:rPr>
      </w:pPr>
    </w:p>
    <w:p w14:paraId="5EA3F4D5" w14:textId="77777777" w:rsidR="009F77E9" w:rsidRDefault="009F77E9" w:rsidP="009F77E9">
      <w:pPr>
        <w:pStyle w:val="BodyText"/>
        <w:rPr>
          <w:rFonts w:asciiTheme="minorHAnsi" w:hAnsiTheme="minorHAnsi" w:cstheme="minorHAnsi"/>
        </w:rPr>
      </w:pPr>
    </w:p>
    <w:p w14:paraId="05D436C0" w14:textId="77777777" w:rsidR="009F77E9" w:rsidRDefault="009F77E9" w:rsidP="009F77E9">
      <w:pPr>
        <w:pStyle w:val="BodyText"/>
        <w:rPr>
          <w:rFonts w:asciiTheme="minorHAnsi" w:hAnsiTheme="minorHAnsi" w:cstheme="minorHAnsi"/>
        </w:rPr>
      </w:pPr>
    </w:p>
    <w:p w14:paraId="2D256063" w14:textId="77777777" w:rsidR="009F77E9" w:rsidRDefault="009F77E9" w:rsidP="009F77E9">
      <w:pPr>
        <w:pStyle w:val="BodyText"/>
        <w:rPr>
          <w:rFonts w:asciiTheme="minorHAnsi" w:hAnsiTheme="minorHAnsi" w:cstheme="minorHAnsi"/>
        </w:rPr>
      </w:pPr>
    </w:p>
    <w:p w14:paraId="38251DC3" w14:textId="77777777" w:rsidR="009F77E9" w:rsidRDefault="009F77E9" w:rsidP="009F77E9">
      <w:pPr>
        <w:pStyle w:val="BodyText"/>
        <w:rPr>
          <w:rFonts w:asciiTheme="minorHAnsi" w:hAnsiTheme="minorHAnsi" w:cstheme="minorHAnsi"/>
        </w:rPr>
      </w:pPr>
    </w:p>
    <w:p w14:paraId="557A6176" w14:textId="77777777" w:rsidR="009F77E9" w:rsidRDefault="009F77E9" w:rsidP="009F77E9">
      <w:pPr>
        <w:pStyle w:val="BodyText"/>
        <w:rPr>
          <w:rFonts w:asciiTheme="minorHAnsi" w:hAnsiTheme="minorHAnsi" w:cstheme="minorHAnsi"/>
        </w:rPr>
      </w:pPr>
    </w:p>
    <w:p w14:paraId="54AC67B6" w14:textId="77777777" w:rsidR="009F77E9" w:rsidRDefault="009F77E9" w:rsidP="009F77E9">
      <w:pPr>
        <w:pStyle w:val="BodyText"/>
        <w:rPr>
          <w:rFonts w:asciiTheme="minorHAnsi" w:hAnsiTheme="minorHAnsi" w:cstheme="minorHAnsi"/>
        </w:rPr>
      </w:pPr>
    </w:p>
    <w:p w14:paraId="20AF0794" w14:textId="1AD6C616" w:rsidR="009F77E9" w:rsidRDefault="009F77E9" w:rsidP="009F77E9">
      <w:pPr>
        <w:pStyle w:val="BodyText"/>
        <w:rPr>
          <w:rFonts w:asciiTheme="minorHAnsi" w:hAnsiTheme="minorHAnsi" w:cstheme="minorHAnsi"/>
          <w:b/>
          <w:bCs/>
        </w:rPr>
      </w:pPr>
      <w:r w:rsidRPr="009F77E9">
        <w:rPr>
          <w:rFonts w:asciiTheme="minorHAnsi" w:hAnsiTheme="minorHAnsi" w:cstheme="minorHAnsi"/>
          <w:b/>
          <w:bCs/>
        </w:rPr>
        <w:lastRenderedPageBreak/>
        <w:t>Emergency response on outings and trips:</w:t>
      </w:r>
    </w:p>
    <w:p w14:paraId="5817AF1D" w14:textId="77777777" w:rsidR="009F77E9" w:rsidRDefault="009F77E9" w:rsidP="009F77E9">
      <w:pPr>
        <w:pStyle w:val="BodyText"/>
        <w:rPr>
          <w:rFonts w:asciiTheme="minorHAnsi" w:hAnsiTheme="minorHAnsi" w:cstheme="minorHAnsi"/>
          <w:b/>
          <w:bCs/>
        </w:rPr>
      </w:pPr>
    </w:p>
    <w:p w14:paraId="3854E5BC" w14:textId="7BDD04D7" w:rsidR="009F77E9" w:rsidRDefault="009F77E9" w:rsidP="009F77E9">
      <w:pPr>
        <w:pStyle w:val="BodyText"/>
        <w:rPr>
          <w:rFonts w:asciiTheme="minorHAnsi" w:hAnsiTheme="minorHAnsi" w:cstheme="minorHAnsi"/>
          <w:b/>
          <w:bCs/>
        </w:rPr>
      </w:pPr>
      <w:r w:rsidRPr="009F77E9">
        <w:rPr>
          <w:rFonts w:asciiTheme="minorHAnsi" w:hAnsiTheme="minorHAnsi" w:cstheme="minorHAnsi"/>
          <w:b/>
          <w:bCs/>
        </w:rPr>
        <w:t>Accidents:</w:t>
      </w:r>
    </w:p>
    <w:p w14:paraId="7933BBC8" w14:textId="2C7AC9AE" w:rsidR="009F77E9" w:rsidRDefault="009F77E9" w:rsidP="009F77E9">
      <w:pPr>
        <w:pStyle w:val="BodyText"/>
        <w:rPr>
          <w:rFonts w:asciiTheme="minorHAnsi" w:hAnsiTheme="minorHAnsi" w:cstheme="minorHAnsi"/>
        </w:rPr>
      </w:pPr>
      <w:r w:rsidRPr="009F77E9">
        <w:rPr>
          <w:rFonts w:asciiTheme="minorHAnsi" w:hAnsiTheme="minorHAnsi" w:cstheme="minorHAnsi"/>
        </w:rPr>
        <w:t>In the event of an accident, team members will assess the situation. If required, the group will return to the nursery immediately and parents/carers will be contacted to collect their child. In the event of a serious accident an ambulance will be called at the scene, as well as parents/carers being contacted. One team member will accompany the child to the hospital and the rest of the group will return to the nursery</w:t>
      </w:r>
      <w:r>
        <w:rPr>
          <w:rFonts w:asciiTheme="minorHAnsi" w:hAnsiTheme="minorHAnsi" w:cstheme="minorHAnsi"/>
        </w:rPr>
        <w:t xml:space="preserve"> once the </w:t>
      </w:r>
      <w:proofErr w:type="spellStart"/>
      <w:r>
        <w:rPr>
          <w:rFonts w:asciiTheme="minorHAnsi" w:hAnsiTheme="minorHAnsi" w:cstheme="minorHAnsi"/>
        </w:rPr>
        <w:t>oncall</w:t>
      </w:r>
      <w:proofErr w:type="spellEnd"/>
      <w:r>
        <w:rPr>
          <w:rFonts w:asciiTheme="minorHAnsi" w:hAnsiTheme="minorHAnsi" w:cstheme="minorHAnsi"/>
        </w:rPr>
        <w:t xml:space="preserve"> member of staff arrives at the venue if safe to do so to maintain ratios</w:t>
      </w:r>
      <w:r w:rsidRPr="009F77E9">
        <w:rPr>
          <w:rFonts w:asciiTheme="minorHAnsi" w:hAnsiTheme="minorHAnsi" w:cstheme="minorHAnsi"/>
        </w:rPr>
        <w:t>.</w:t>
      </w:r>
    </w:p>
    <w:p w14:paraId="47E31D44" w14:textId="77777777" w:rsidR="009F77E9" w:rsidRDefault="009F77E9" w:rsidP="009F77E9">
      <w:pPr>
        <w:pStyle w:val="BodyText"/>
        <w:rPr>
          <w:rFonts w:asciiTheme="minorHAnsi" w:hAnsiTheme="minorHAnsi" w:cstheme="minorHAnsi"/>
        </w:rPr>
      </w:pPr>
    </w:p>
    <w:p w14:paraId="20B0F669" w14:textId="249D4A0D" w:rsidR="009F77E9" w:rsidRDefault="009F77E9" w:rsidP="009F77E9">
      <w:pPr>
        <w:pStyle w:val="BodyText"/>
        <w:rPr>
          <w:rFonts w:asciiTheme="minorHAnsi" w:hAnsiTheme="minorHAnsi" w:cstheme="minorHAnsi"/>
          <w:b/>
          <w:bCs/>
        </w:rPr>
      </w:pPr>
      <w:r w:rsidRPr="009F77E9">
        <w:rPr>
          <w:rFonts w:asciiTheme="minorHAnsi" w:hAnsiTheme="minorHAnsi" w:cstheme="minorHAnsi"/>
          <w:b/>
          <w:bCs/>
        </w:rPr>
        <w:t>Lost children:</w:t>
      </w:r>
    </w:p>
    <w:p w14:paraId="5B80D198" w14:textId="2F901B4C" w:rsidR="009F77E9" w:rsidRDefault="009F77E9" w:rsidP="009F77E9">
      <w:pPr>
        <w:pStyle w:val="BodyText"/>
        <w:rPr>
          <w:rFonts w:asciiTheme="minorHAnsi" w:hAnsiTheme="minorHAnsi" w:cstheme="minorHAnsi"/>
        </w:rPr>
      </w:pPr>
      <w:r w:rsidRPr="009F77E9">
        <w:rPr>
          <w:rFonts w:asciiTheme="minorHAnsi" w:hAnsiTheme="minorHAnsi" w:cstheme="minorHAnsi"/>
        </w:rPr>
        <w:t>In the event of a child being lost, the Lost Child Procedure will be followed (See lost or missing child Policy).</w:t>
      </w:r>
    </w:p>
    <w:p w14:paraId="41B8AFAC" w14:textId="77777777" w:rsidR="009F77E9" w:rsidRDefault="009F77E9" w:rsidP="009F77E9">
      <w:pPr>
        <w:pStyle w:val="BodyText"/>
        <w:rPr>
          <w:rFonts w:asciiTheme="minorHAnsi" w:hAnsiTheme="minorHAnsi" w:cstheme="minorHAnsi"/>
        </w:rPr>
      </w:pPr>
    </w:p>
    <w:p w14:paraId="36D6B72E" w14:textId="253A8314" w:rsidR="009F77E9" w:rsidRDefault="009F77E9" w:rsidP="009F77E9">
      <w:pPr>
        <w:pStyle w:val="BodyText"/>
        <w:rPr>
          <w:rFonts w:asciiTheme="minorHAnsi" w:hAnsiTheme="minorHAnsi" w:cstheme="minorHAnsi"/>
          <w:b/>
          <w:bCs/>
        </w:rPr>
      </w:pPr>
      <w:r w:rsidRPr="009F77E9">
        <w:rPr>
          <w:rFonts w:asciiTheme="minorHAnsi" w:hAnsiTheme="minorHAnsi" w:cstheme="minorHAnsi"/>
          <w:b/>
          <w:bCs/>
        </w:rPr>
        <w:t>In the event of a critical incident:</w:t>
      </w:r>
    </w:p>
    <w:p w14:paraId="3D804166" w14:textId="008CD492" w:rsidR="009F77E9" w:rsidRDefault="009F77E9" w:rsidP="009F77E9">
      <w:pPr>
        <w:pStyle w:val="BodyText"/>
        <w:rPr>
          <w:rFonts w:asciiTheme="minorHAnsi" w:hAnsiTheme="minorHAnsi" w:cstheme="minorHAnsi"/>
        </w:rPr>
      </w:pPr>
      <w:r w:rsidRPr="009F77E9">
        <w:rPr>
          <w:rFonts w:asciiTheme="minorHAnsi" w:hAnsiTheme="minorHAnsi" w:cstheme="minorHAnsi"/>
        </w:rPr>
        <w:t>In the event of an emergency whilst out on a trip or outing, we encourage staff to find a safe haven and remain there until the danger passes. Each experience outside the nursery will have a detailed risk assessment, which covers all these risks and is planned ahead.</w:t>
      </w:r>
      <w:r>
        <w:rPr>
          <w:rFonts w:asciiTheme="minorHAnsi" w:hAnsiTheme="minorHAnsi" w:cstheme="minorHAnsi"/>
        </w:rPr>
        <w:t xml:space="preserve"> Speak to venue </w:t>
      </w:r>
      <w:proofErr w:type="spellStart"/>
      <w:r>
        <w:rPr>
          <w:rFonts w:asciiTheme="minorHAnsi" w:hAnsiTheme="minorHAnsi" w:cstheme="minorHAnsi"/>
        </w:rPr>
        <w:t>before hand</w:t>
      </w:r>
      <w:proofErr w:type="spellEnd"/>
      <w:r>
        <w:rPr>
          <w:rFonts w:asciiTheme="minorHAnsi" w:hAnsiTheme="minorHAnsi" w:cstheme="minorHAnsi"/>
        </w:rPr>
        <w:t>/visit venue beforehand to determine this.</w:t>
      </w:r>
    </w:p>
    <w:p w14:paraId="28943619" w14:textId="77777777" w:rsidR="009F77E9" w:rsidRDefault="009F77E9" w:rsidP="009F77E9">
      <w:pPr>
        <w:pStyle w:val="BodyText"/>
        <w:rPr>
          <w:rFonts w:asciiTheme="minorHAnsi" w:hAnsiTheme="minorHAnsi" w:cstheme="minorHAnsi"/>
        </w:rPr>
      </w:pPr>
    </w:p>
    <w:p w14:paraId="7699C935" w14:textId="5CE4FB5E" w:rsidR="009F77E9" w:rsidRDefault="009F77E9" w:rsidP="009F77E9">
      <w:pPr>
        <w:pStyle w:val="BodyText"/>
        <w:rPr>
          <w:rFonts w:asciiTheme="minorHAnsi" w:hAnsiTheme="minorHAnsi" w:cstheme="minorHAnsi"/>
        </w:rPr>
      </w:pPr>
      <w:r w:rsidRPr="009F77E9">
        <w:rPr>
          <w:rFonts w:asciiTheme="minorHAnsi" w:hAnsiTheme="minorHAnsi" w:cstheme="minorHAnsi"/>
        </w:rPr>
        <w:t>The risk assessment could cover other issues such as extreme weather, emergency (such as an ill or injured child) etc.</w:t>
      </w:r>
    </w:p>
    <w:p w14:paraId="4B67BD89" w14:textId="77777777" w:rsidR="009F77E9" w:rsidRDefault="009F77E9" w:rsidP="009F77E9">
      <w:pPr>
        <w:pStyle w:val="BodyText"/>
        <w:rPr>
          <w:rFonts w:asciiTheme="minorHAnsi" w:hAnsiTheme="minorHAnsi" w:cstheme="minorHAnsi"/>
        </w:rPr>
      </w:pPr>
    </w:p>
    <w:p w14:paraId="36FA879D" w14:textId="113FCFD2" w:rsidR="009F77E9" w:rsidRDefault="009F77E9" w:rsidP="009F77E9">
      <w:pPr>
        <w:pStyle w:val="BodyText"/>
        <w:rPr>
          <w:rFonts w:asciiTheme="minorHAnsi" w:hAnsiTheme="minorHAnsi" w:cstheme="minorHAnsi"/>
        </w:rPr>
      </w:pPr>
      <w:r w:rsidRPr="009F77E9">
        <w:rPr>
          <w:rFonts w:asciiTheme="minorHAnsi" w:hAnsiTheme="minorHAnsi" w:cstheme="minorHAnsi"/>
        </w:rPr>
        <w:t>We will contact all parents/carers to let them know everything is ok as soon as it is safe to do so.</w:t>
      </w:r>
    </w:p>
    <w:p w14:paraId="0E876648" w14:textId="77777777" w:rsidR="009F77E9" w:rsidRDefault="009F77E9" w:rsidP="009F77E9">
      <w:pPr>
        <w:pStyle w:val="BodyText"/>
        <w:rPr>
          <w:rFonts w:asciiTheme="minorHAnsi" w:hAnsiTheme="minorHAnsi" w:cstheme="minorHAnsi"/>
        </w:rPr>
      </w:pPr>
    </w:p>
    <w:p w14:paraId="6693D1A3" w14:textId="3CAFB242" w:rsidR="009F77E9" w:rsidRDefault="009F77E9" w:rsidP="009F77E9">
      <w:pPr>
        <w:pStyle w:val="BodyText"/>
        <w:rPr>
          <w:rFonts w:asciiTheme="minorHAnsi" w:hAnsiTheme="minorHAnsi" w:cstheme="minorHAnsi"/>
          <w:b/>
          <w:bCs/>
        </w:rPr>
      </w:pPr>
      <w:r w:rsidRPr="009F77E9">
        <w:rPr>
          <w:rFonts w:asciiTheme="minorHAnsi" w:hAnsiTheme="minorHAnsi" w:cstheme="minorHAnsi"/>
          <w:b/>
          <w:bCs/>
        </w:rPr>
        <w:t>Risk assessment/trips plan:</w:t>
      </w:r>
    </w:p>
    <w:p w14:paraId="11366570" w14:textId="34402964" w:rsidR="009F77E9" w:rsidRDefault="009F77E9" w:rsidP="009F77E9">
      <w:pPr>
        <w:pStyle w:val="BodyText"/>
        <w:rPr>
          <w:rFonts w:asciiTheme="minorHAnsi" w:hAnsiTheme="minorHAnsi" w:cstheme="minorHAnsi"/>
        </w:rPr>
      </w:pPr>
      <w:r w:rsidRPr="009F77E9">
        <w:rPr>
          <w:rFonts w:asciiTheme="minorHAnsi" w:hAnsiTheme="minorHAnsi" w:cstheme="minorHAnsi"/>
        </w:rPr>
        <w:t>The full risk assessment and trip plan will be displayed for parents to see before giving consent. This plan will include:</w:t>
      </w:r>
    </w:p>
    <w:p w14:paraId="326C6C3A" w14:textId="77777777" w:rsidR="009F77E9" w:rsidRDefault="009F77E9" w:rsidP="009F77E9">
      <w:pPr>
        <w:pStyle w:val="BodyText"/>
        <w:numPr>
          <w:ilvl w:val="0"/>
          <w:numId w:val="56"/>
        </w:numPr>
        <w:rPr>
          <w:rFonts w:asciiTheme="minorHAnsi" w:hAnsiTheme="minorHAnsi" w:cstheme="minorHAnsi"/>
        </w:rPr>
      </w:pPr>
      <w:r w:rsidRPr="009F77E9">
        <w:rPr>
          <w:rFonts w:asciiTheme="minorHAnsi" w:hAnsiTheme="minorHAnsi" w:cstheme="minorHAnsi"/>
        </w:rPr>
        <w:t>The name of the designated person in charge - the outing leader.</w:t>
      </w:r>
    </w:p>
    <w:p w14:paraId="067D1046" w14:textId="77777777" w:rsidR="009F77E9" w:rsidRDefault="009F77E9" w:rsidP="009F77E9">
      <w:pPr>
        <w:pStyle w:val="BodyText"/>
        <w:numPr>
          <w:ilvl w:val="0"/>
          <w:numId w:val="56"/>
        </w:numPr>
        <w:rPr>
          <w:rFonts w:asciiTheme="minorHAnsi" w:hAnsiTheme="minorHAnsi" w:cstheme="minorHAnsi"/>
        </w:rPr>
      </w:pPr>
      <w:r w:rsidRPr="009F77E9">
        <w:rPr>
          <w:rFonts w:asciiTheme="minorHAnsi" w:hAnsiTheme="minorHAnsi" w:cstheme="minorHAnsi"/>
        </w:rPr>
        <w:t xml:space="preserve">The name of the place where the visit will take place. </w:t>
      </w:r>
    </w:p>
    <w:p w14:paraId="06576CD4" w14:textId="77777777" w:rsidR="009F77E9" w:rsidRDefault="009F77E9" w:rsidP="009F77E9">
      <w:pPr>
        <w:pStyle w:val="BodyText"/>
        <w:numPr>
          <w:ilvl w:val="0"/>
          <w:numId w:val="56"/>
        </w:numPr>
        <w:rPr>
          <w:rFonts w:asciiTheme="minorHAnsi" w:hAnsiTheme="minorHAnsi" w:cstheme="minorHAnsi"/>
        </w:rPr>
      </w:pPr>
      <w:r w:rsidRPr="009F77E9">
        <w:rPr>
          <w:rFonts w:asciiTheme="minorHAnsi" w:hAnsiTheme="minorHAnsi" w:cstheme="minorHAnsi"/>
        </w:rPr>
        <w:t>The estimated time of arrival at the place where they are visiting and expected time they will arrive back at the nursery.</w:t>
      </w:r>
    </w:p>
    <w:p w14:paraId="239421BF" w14:textId="77777777" w:rsidR="009F77E9" w:rsidRDefault="009F77E9" w:rsidP="009F77E9">
      <w:pPr>
        <w:pStyle w:val="BodyText"/>
        <w:numPr>
          <w:ilvl w:val="0"/>
          <w:numId w:val="56"/>
        </w:numPr>
        <w:rPr>
          <w:rFonts w:asciiTheme="minorHAnsi" w:hAnsiTheme="minorHAnsi" w:cstheme="minorHAnsi"/>
        </w:rPr>
      </w:pPr>
      <w:r w:rsidRPr="009F77E9">
        <w:rPr>
          <w:rFonts w:asciiTheme="minorHAnsi" w:hAnsiTheme="minorHAnsi" w:cstheme="minorHAnsi"/>
        </w:rPr>
        <w:t>The number of children, age range of children, the ratio of staff to children, children’s individual needs (walkers/non mobile) and the group size.</w:t>
      </w:r>
    </w:p>
    <w:p w14:paraId="53512D0D" w14:textId="77777777" w:rsidR="009F77E9" w:rsidRDefault="009F77E9" w:rsidP="009F77E9">
      <w:pPr>
        <w:pStyle w:val="BodyText"/>
        <w:numPr>
          <w:ilvl w:val="0"/>
          <w:numId w:val="56"/>
        </w:numPr>
        <w:rPr>
          <w:rFonts w:asciiTheme="minorHAnsi" w:hAnsiTheme="minorHAnsi" w:cstheme="minorHAnsi"/>
        </w:rPr>
      </w:pPr>
      <w:r w:rsidRPr="009F77E9">
        <w:rPr>
          <w:rFonts w:asciiTheme="minorHAnsi" w:hAnsiTheme="minorHAnsi" w:cstheme="minorHAnsi"/>
        </w:rPr>
        <w:t>The equipment needed for the trip, i.e. first aid kit, mobile phone, coats, safety reins, pushchairs, rucksack, packed lunch etc.</w:t>
      </w:r>
    </w:p>
    <w:p w14:paraId="4E4ADDF1" w14:textId="77777777" w:rsidR="009F77E9" w:rsidRDefault="009F77E9" w:rsidP="009F77E9">
      <w:pPr>
        <w:pStyle w:val="BodyText"/>
        <w:numPr>
          <w:ilvl w:val="0"/>
          <w:numId w:val="56"/>
        </w:numPr>
        <w:rPr>
          <w:rFonts w:asciiTheme="minorHAnsi" w:hAnsiTheme="minorHAnsi" w:cstheme="minorHAnsi"/>
        </w:rPr>
      </w:pPr>
      <w:r w:rsidRPr="009F77E9">
        <w:rPr>
          <w:rFonts w:asciiTheme="minorHAnsi" w:hAnsiTheme="minorHAnsi" w:cstheme="minorHAnsi"/>
        </w:rPr>
        <w:t>Staff emergency contact numbers.</w:t>
      </w:r>
    </w:p>
    <w:p w14:paraId="7DFB655F" w14:textId="77777777" w:rsidR="009F77E9" w:rsidRDefault="009F77E9" w:rsidP="009F77E9">
      <w:pPr>
        <w:pStyle w:val="BodyText"/>
        <w:numPr>
          <w:ilvl w:val="0"/>
          <w:numId w:val="56"/>
        </w:numPr>
        <w:rPr>
          <w:rFonts w:asciiTheme="minorHAnsi" w:hAnsiTheme="minorHAnsi" w:cstheme="minorHAnsi"/>
        </w:rPr>
      </w:pPr>
      <w:r w:rsidRPr="009F77E9">
        <w:rPr>
          <w:rFonts w:asciiTheme="minorHAnsi" w:hAnsiTheme="minorHAnsi" w:cstheme="minorHAnsi"/>
        </w:rPr>
        <w:t>Method of transportation and travel arrangements (including the route).</w:t>
      </w:r>
    </w:p>
    <w:p w14:paraId="66012A5D" w14:textId="77777777" w:rsidR="009F77E9" w:rsidRDefault="009F77E9" w:rsidP="009F77E9">
      <w:pPr>
        <w:pStyle w:val="BodyText"/>
        <w:numPr>
          <w:ilvl w:val="0"/>
          <w:numId w:val="56"/>
        </w:numPr>
        <w:rPr>
          <w:rFonts w:asciiTheme="minorHAnsi" w:hAnsiTheme="minorHAnsi" w:cstheme="minorHAnsi"/>
        </w:rPr>
      </w:pPr>
      <w:r w:rsidRPr="009F77E9">
        <w:rPr>
          <w:rFonts w:asciiTheme="minorHAnsi" w:hAnsiTheme="minorHAnsi" w:cstheme="minorHAnsi"/>
        </w:rPr>
        <w:t>Financial arrangements</w:t>
      </w:r>
      <w:r>
        <w:rPr>
          <w:rFonts w:asciiTheme="minorHAnsi" w:hAnsiTheme="minorHAnsi" w:cstheme="minorHAnsi"/>
        </w:rPr>
        <w:t xml:space="preserve"> if needed</w:t>
      </w:r>
      <w:r w:rsidRPr="009F77E9">
        <w:rPr>
          <w:rFonts w:asciiTheme="minorHAnsi" w:hAnsiTheme="minorHAnsi" w:cstheme="minorHAnsi"/>
        </w:rPr>
        <w:t>.</w:t>
      </w:r>
    </w:p>
    <w:p w14:paraId="463F8B47" w14:textId="77777777" w:rsidR="009F77E9" w:rsidRDefault="009F77E9" w:rsidP="009F77E9">
      <w:pPr>
        <w:pStyle w:val="BodyText"/>
        <w:numPr>
          <w:ilvl w:val="0"/>
          <w:numId w:val="56"/>
        </w:numPr>
        <w:rPr>
          <w:rFonts w:asciiTheme="minorHAnsi" w:hAnsiTheme="minorHAnsi" w:cstheme="minorHAnsi"/>
        </w:rPr>
      </w:pPr>
      <w:r w:rsidRPr="009F77E9">
        <w:rPr>
          <w:rFonts w:asciiTheme="minorHAnsi" w:hAnsiTheme="minorHAnsi" w:cstheme="minorHAnsi"/>
        </w:rPr>
        <w:t>Emergency procedures.</w:t>
      </w:r>
    </w:p>
    <w:p w14:paraId="371D1F69" w14:textId="77777777" w:rsidR="009F77E9" w:rsidRDefault="009F77E9" w:rsidP="009F77E9">
      <w:pPr>
        <w:pStyle w:val="BodyText"/>
        <w:numPr>
          <w:ilvl w:val="0"/>
          <w:numId w:val="56"/>
        </w:numPr>
        <w:rPr>
          <w:rFonts w:asciiTheme="minorHAnsi" w:hAnsiTheme="minorHAnsi" w:cstheme="minorHAnsi"/>
        </w:rPr>
      </w:pPr>
      <w:r w:rsidRPr="009F77E9">
        <w:rPr>
          <w:rFonts w:asciiTheme="minorHAnsi" w:hAnsiTheme="minorHAnsi" w:cstheme="minorHAnsi"/>
        </w:rPr>
        <w:t>The name of the designated first aider and the first aid provision.</w:t>
      </w:r>
    </w:p>
    <w:p w14:paraId="44AF003B" w14:textId="77777777" w:rsidR="009F77E9" w:rsidRDefault="009F77E9" w:rsidP="009F77E9">
      <w:pPr>
        <w:pStyle w:val="BodyText"/>
        <w:numPr>
          <w:ilvl w:val="0"/>
          <w:numId w:val="56"/>
        </w:numPr>
        <w:rPr>
          <w:rFonts w:asciiTheme="minorHAnsi" w:hAnsiTheme="minorHAnsi" w:cstheme="minorHAnsi"/>
        </w:rPr>
      </w:pPr>
      <w:r w:rsidRPr="009F77E9">
        <w:rPr>
          <w:rFonts w:asciiTheme="minorHAnsi" w:hAnsiTheme="minorHAnsi" w:cstheme="minorHAnsi"/>
        </w:rPr>
        <w:t>Description of the planned activity and resources needed.</w:t>
      </w:r>
    </w:p>
    <w:p w14:paraId="102BD6F0" w14:textId="63B8D422" w:rsidR="009F77E9" w:rsidRDefault="009F77E9" w:rsidP="009F77E9">
      <w:pPr>
        <w:pStyle w:val="BodyText"/>
        <w:numPr>
          <w:ilvl w:val="0"/>
          <w:numId w:val="56"/>
        </w:numPr>
        <w:rPr>
          <w:rFonts w:asciiTheme="minorHAnsi" w:hAnsiTheme="minorHAnsi" w:cstheme="minorHAnsi"/>
        </w:rPr>
      </w:pPr>
      <w:r w:rsidRPr="009F77E9">
        <w:rPr>
          <w:rFonts w:asciiTheme="minorHAnsi" w:hAnsiTheme="minorHAnsi" w:cstheme="minorHAnsi"/>
        </w:rPr>
        <w:t>Learning intentions.</w:t>
      </w:r>
    </w:p>
    <w:p w14:paraId="4B6073B2" w14:textId="77777777" w:rsidR="009F77E9" w:rsidRDefault="009F77E9" w:rsidP="009F77E9">
      <w:pPr>
        <w:pStyle w:val="BodyText"/>
        <w:rPr>
          <w:rFonts w:asciiTheme="minorHAnsi" w:hAnsiTheme="minorHAnsi" w:cstheme="minorHAnsi"/>
          <w:b/>
          <w:bCs/>
        </w:rPr>
      </w:pPr>
    </w:p>
    <w:p w14:paraId="4AA97D6C" w14:textId="77777777" w:rsidR="00082547" w:rsidRDefault="00082547" w:rsidP="009F77E9">
      <w:pPr>
        <w:pStyle w:val="BodyText"/>
        <w:rPr>
          <w:rFonts w:asciiTheme="minorHAnsi" w:hAnsiTheme="minorHAnsi" w:cstheme="minorHAnsi"/>
          <w:b/>
          <w:bCs/>
        </w:rPr>
      </w:pPr>
    </w:p>
    <w:p w14:paraId="46EC58F9" w14:textId="77777777" w:rsidR="00082547" w:rsidRDefault="00082547" w:rsidP="009F77E9">
      <w:pPr>
        <w:pStyle w:val="BodyText"/>
        <w:rPr>
          <w:rFonts w:asciiTheme="minorHAnsi" w:hAnsiTheme="minorHAnsi" w:cstheme="minorHAnsi"/>
          <w:b/>
          <w:bCs/>
        </w:rPr>
      </w:pPr>
    </w:p>
    <w:p w14:paraId="4105A714" w14:textId="77777777" w:rsidR="00082547" w:rsidRDefault="00082547" w:rsidP="009F77E9">
      <w:pPr>
        <w:pStyle w:val="BodyText"/>
        <w:rPr>
          <w:rFonts w:asciiTheme="minorHAnsi" w:hAnsiTheme="minorHAnsi" w:cstheme="minorHAnsi"/>
          <w:b/>
          <w:bCs/>
        </w:rPr>
      </w:pPr>
    </w:p>
    <w:p w14:paraId="1B5F6185" w14:textId="77777777" w:rsidR="00082547" w:rsidRDefault="00082547" w:rsidP="009F77E9">
      <w:pPr>
        <w:pStyle w:val="BodyText"/>
        <w:rPr>
          <w:rFonts w:asciiTheme="minorHAnsi" w:hAnsiTheme="minorHAnsi" w:cstheme="minorHAnsi"/>
          <w:b/>
          <w:bCs/>
        </w:rPr>
      </w:pPr>
    </w:p>
    <w:p w14:paraId="17320EFD" w14:textId="77777777" w:rsidR="00082547" w:rsidRDefault="00082547" w:rsidP="009F77E9">
      <w:pPr>
        <w:pStyle w:val="BodyText"/>
        <w:rPr>
          <w:rFonts w:asciiTheme="minorHAnsi" w:hAnsiTheme="minorHAnsi" w:cstheme="minorHAnsi"/>
          <w:b/>
          <w:bCs/>
        </w:rPr>
      </w:pPr>
    </w:p>
    <w:p w14:paraId="1C86AD9B" w14:textId="77777777" w:rsidR="00082547" w:rsidRDefault="00082547" w:rsidP="009F77E9">
      <w:pPr>
        <w:pStyle w:val="BodyText"/>
        <w:rPr>
          <w:rFonts w:asciiTheme="minorHAnsi" w:hAnsiTheme="minorHAnsi" w:cstheme="minorHAnsi"/>
          <w:b/>
          <w:bCs/>
        </w:rPr>
      </w:pPr>
    </w:p>
    <w:p w14:paraId="33A055E6" w14:textId="77777777" w:rsidR="00082547" w:rsidRDefault="00082547" w:rsidP="009F77E9">
      <w:pPr>
        <w:pStyle w:val="BodyText"/>
        <w:rPr>
          <w:rFonts w:asciiTheme="minorHAnsi" w:hAnsiTheme="minorHAnsi" w:cstheme="minorHAnsi"/>
          <w:b/>
          <w:bCs/>
        </w:rPr>
      </w:pPr>
    </w:p>
    <w:p w14:paraId="6055FF21" w14:textId="77777777" w:rsidR="00082547" w:rsidRDefault="00082547" w:rsidP="009F77E9">
      <w:pPr>
        <w:pStyle w:val="BodyText"/>
        <w:rPr>
          <w:rFonts w:asciiTheme="minorHAnsi" w:hAnsiTheme="minorHAnsi" w:cstheme="minorHAnsi"/>
          <w:b/>
          <w:bCs/>
        </w:rPr>
      </w:pPr>
    </w:p>
    <w:p w14:paraId="7864F77A" w14:textId="77777777" w:rsidR="00082547" w:rsidRPr="009F77E9" w:rsidRDefault="00082547" w:rsidP="009F77E9">
      <w:pPr>
        <w:pStyle w:val="BodyText"/>
        <w:rPr>
          <w:rFonts w:asciiTheme="minorHAnsi" w:hAnsiTheme="minorHAnsi" w:cstheme="minorHAnsi"/>
          <w:b/>
          <w:bCs/>
        </w:rPr>
      </w:pPr>
    </w:p>
    <w:p w14:paraId="0709BF27" w14:textId="59FC93EA" w:rsidR="009F77E9" w:rsidRDefault="009F77E9" w:rsidP="009F77E9">
      <w:pPr>
        <w:pStyle w:val="BodyText"/>
        <w:rPr>
          <w:rFonts w:asciiTheme="minorHAnsi" w:hAnsiTheme="minorHAnsi" w:cstheme="minorHAnsi"/>
          <w:b/>
          <w:bCs/>
        </w:rPr>
      </w:pPr>
      <w:r w:rsidRPr="009F77E9">
        <w:rPr>
          <w:rFonts w:asciiTheme="minorHAnsi" w:hAnsiTheme="minorHAnsi" w:cstheme="minorHAnsi"/>
          <w:b/>
          <w:bCs/>
        </w:rPr>
        <w:t>Use of vehicles for outings/trips:</w:t>
      </w:r>
      <w:r w:rsidR="00082547">
        <w:rPr>
          <w:rFonts w:asciiTheme="minorHAnsi" w:hAnsiTheme="minorHAnsi" w:cstheme="minorHAnsi"/>
          <w:b/>
          <w:bCs/>
        </w:rPr>
        <w:t xml:space="preserve"> (at present the nursery does not yet have its own minibus)</w:t>
      </w:r>
    </w:p>
    <w:p w14:paraId="5D9C775B" w14:textId="77777777" w:rsidR="00082547" w:rsidRDefault="00082547" w:rsidP="009F77E9">
      <w:pPr>
        <w:pStyle w:val="BodyText"/>
        <w:numPr>
          <w:ilvl w:val="0"/>
          <w:numId w:val="57"/>
        </w:numPr>
        <w:rPr>
          <w:rFonts w:asciiTheme="minorHAnsi" w:hAnsiTheme="minorHAnsi" w:cstheme="minorHAnsi"/>
        </w:rPr>
      </w:pPr>
      <w:r>
        <w:rPr>
          <w:rFonts w:asciiTheme="minorHAnsi" w:hAnsiTheme="minorHAnsi" w:cstheme="minorHAnsi"/>
        </w:rPr>
        <w:t>I</w:t>
      </w:r>
      <w:r w:rsidR="009F77E9" w:rsidRPr="009F77E9">
        <w:rPr>
          <w:rFonts w:asciiTheme="minorHAnsi" w:hAnsiTheme="minorHAnsi" w:cstheme="minorHAnsi"/>
        </w:rPr>
        <w:t>nform parents in advance of any trips or outings involving the transportation of children away from the nursery.</w:t>
      </w:r>
    </w:p>
    <w:p w14:paraId="32FCE408" w14:textId="77777777" w:rsidR="00082547" w:rsidRDefault="009F77E9" w:rsidP="009F77E9">
      <w:pPr>
        <w:pStyle w:val="BodyText"/>
        <w:numPr>
          <w:ilvl w:val="0"/>
          <w:numId w:val="57"/>
        </w:numPr>
        <w:rPr>
          <w:rFonts w:asciiTheme="minorHAnsi" w:hAnsiTheme="minorHAnsi" w:cstheme="minorHAnsi"/>
        </w:rPr>
      </w:pPr>
      <w:r w:rsidRPr="009F77E9">
        <w:rPr>
          <w:rFonts w:asciiTheme="minorHAnsi" w:hAnsiTheme="minorHAnsi" w:cstheme="minorHAnsi"/>
        </w:rPr>
        <w:t>The arrangements for transporting children will always be carefully planned and where necessary additional people will be recruited to ensure the safety of the children. This is particularly important where children with disabilities are concerned.</w:t>
      </w:r>
    </w:p>
    <w:p w14:paraId="14C96215" w14:textId="77777777" w:rsidR="00082547" w:rsidRDefault="009F77E9" w:rsidP="009F77E9">
      <w:pPr>
        <w:pStyle w:val="BodyText"/>
        <w:numPr>
          <w:ilvl w:val="0"/>
          <w:numId w:val="57"/>
        </w:numPr>
        <w:rPr>
          <w:rFonts w:asciiTheme="minorHAnsi" w:hAnsiTheme="minorHAnsi" w:cstheme="minorHAnsi"/>
        </w:rPr>
      </w:pPr>
      <w:r w:rsidRPr="009F77E9">
        <w:rPr>
          <w:rFonts w:asciiTheme="minorHAnsi" w:hAnsiTheme="minorHAnsi" w:cstheme="minorHAnsi"/>
        </w:rPr>
        <w:t>All vehicles used in transporting children are properly licensed, inspected and maintained.</w:t>
      </w:r>
    </w:p>
    <w:p w14:paraId="03860CCF" w14:textId="77777777" w:rsidR="00082547" w:rsidRDefault="009F77E9" w:rsidP="009F77E9">
      <w:pPr>
        <w:pStyle w:val="BodyText"/>
        <w:numPr>
          <w:ilvl w:val="0"/>
          <w:numId w:val="57"/>
        </w:numPr>
        <w:rPr>
          <w:rFonts w:asciiTheme="minorHAnsi" w:hAnsiTheme="minorHAnsi" w:cstheme="minorHAnsi"/>
        </w:rPr>
      </w:pPr>
      <w:r w:rsidRPr="009F77E9">
        <w:rPr>
          <w:rFonts w:asciiTheme="minorHAnsi" w:hAnsiTheme="minorHAnsi" w:cstheme="minorHAnsi"/>
        </w:rPr>
        <w:t xml:space="preserve">Regular checks are made to the nursery vehicle e.g. </w:t>
      </w:r>
      <w:proofErr w:type="spellStart"/>
      <w:r w:rsidRPr="009F77E9">
        <w:rPr>
          <w:rFonts w:asciiTheme="minorHAnsi" w:hAnsiTheme="minorHAnsi" w:cstheme="minorHAnsi"/>
        </w:rPr>
        <w:t>tyres</w:t>
      </w:r>
      <w:proofErr w:type="spellEnd"/>
      <w:r w:rsidRPr="009F77E9">
        <w:rPr>
          <w:rFonts w:asciiTheme="minorHAnsi" w:hAnsiTheme="minorHAnsi" w:cstheme="minorHAnsi"/>
        </w:rPr>
        <w:t>, lights etc. and a logbook of maintenance, repairs and services is maintained.</w:t>
      </w:r>
    </w:p>
    <w:p w14:paraId="4FAC9F0E" w14:textId="77777777" w:rsidR="00082547" w:rsidRDefault="009F77E9" w:rsidP="009F77E9">
      <w:pPr>
        <w:pStyle w:val="BodyText"/>
        <w:numPr>
          <w:ilvl w:val="0"/>
          <w:numId w:val="57"/>
        </w:numPr>
        <w:rPr>
          <w:rFonts w:asciiTheme="minorHAnsi" w:hAnsiTheme="minorHAnsi" w:cstheme="minorHAnsi"/>
        </w:rPr>
      </w:pPr>
      <w:r w:rsidRPr="009F77E9">
        <w:rPr>
          <w:rFonts w:asciiTheme="minorHAnsi" w:hAnsiTheme="minorHAnsi" w:cstheme="minorHAnsi"/>
        </w:rPr>
        <w:t>The nursery vehicle is to be kept in proper working order, is fully insured for business use and is protected by comprehensive breakdown cover.</w:t>
      </w:r>
    </w:p>
    <w:p w14:paraId="1D428290" w14:textId="5977455B" w:rsidR="009F77E9" w:rsidRDefault="009F77E9" w:rsidP="009F77E9">
      <w:pPr>
        <w:pStyle w:val="BodyText"/>
        <w:numPr>
          <w:ilvl w:val="0"/>
          <w:numId w:val="57"/>
        </w:numPr>
        <w:rPr>
          <w:rFonts w:asciiTheme="minorHAnsi" w:hAnsiTheme="minorHAnsi" w:cstheme="minorHAnsi"/>
        </w:rPr>
      </w:pPr>
      <w:r w:rsidRPr="009F77E9">
        <w:rPr>
          <w:rFonts w:asciiTheme="minorHAnsi" w:hAnsiTheme="minorHAnsi" w:cstheme="minorHAnsi"/>
        </w:rPr>
        <w:t>Drivers of vehicles are adequately insured.</w:t>
      </w:r>
    </w:p>
    <w:p w14:paraId="2F805280" w14:textId="77777777" w:rsidR="00082547" w:rsidRDefault="00082547" w:rsidP="009F77E9">
      <w:pPr>
        <w:pStyle w:val="BodyText"/>
        <w:numPr>
          <w:ilvl w:val="0"/>
          <w:numId w:val="57"/>
        </w:numPr>
        <w:rPr>
          <w:rFonts w:asciiTheme="minorHAnsi" w:hAnsiTheme="minorHAnsi" w:cstheme="minorHAnsi"/>
        </w:rPr>
      </w:pPr>
      <w:r w:rsidRPr="00082547">
        <w:rPr>
          <w:rFonts w:asciiTheme="minorHAnsi" w:hAnsiTheme="minorHAnsi" w:cstheme="minorHAnsi"/>
        </w:rPr>
        <w:t>All vehicles used are fitted to the supplier’s instructions with sufficient numbers of safety restraints appropriate to the age/weight of the children carried in the vehicle. Any minibuses/coaches are fitted with 3-point seat belts.</w:t>
      </w:r>
    </w:p>
    <w:p w14:paraId="06EF62BD" w14:textId="77777777" w:rsidR="00082547" w:rsidRDefault="00082547" w:rsidP="009F77E9">
      <w:pPr>
        <w:pStyle w:val="BodyText"/>
        <w:numPr>
          <w:ilvl w:val="0"/>
          <w:numId w:val="57"/>
        </w:numPr>
        <w:rPr>
          <w:rFonts w:asciiTheme="minorHAnsi" w:hAnsiTheme="minorHAnsi" w:cstheme="minorHAnsi"/>
        </w:rPr>
      </w:pPr>
      <w:r w:rsidRPr="00082547">
        <w:rPr>
          <w:rFonts w:asciiTheme="minorHAnsi" w:hAnsiTheme="minorHAnsi" w:cstheme="minorHAnsi"/>
        </w:rPr>
        <w:t xml:space="preserve">When we use a minibus, we check that the driver is over 21 years of age and holds a Passenger Carrying Vehicle (PCV) driving </w:t>
      </w:r>
      <w:proofErr w:type="spellStart"/>
      <w:r w:rsidRPr="00082547">
        <w:rPr>
          <w:rFonts w:asciiTheme="minorHAnsi" w:hAnsiTheme="minorHAnsi" w:cstheme="minorHAnsi"/>
        </w:rPr>
        <w:t>licence</w:t>
      </w:r>
      <w:proofErr w:type="spellEnd"/>
      <w:r w:rsidRPr="00082547">
        <w:rPr>
          <w:rFonts w:asciiTheme="minorHAnsi" w:hAnsiTheme="minorHAnsi" w:cstheme="minorHAnsi"/>
        </w:rPr>
        <w:t>. This entitles the driver to transport up to 16 passengers.</w:t>
      </w:r>
    </w:p>
    <w:p w14:paraId="22FD3C8B" w14:textId="46AA1B8A" w:rsidR="00082547" w:rsidRDefault="00082547" w:rsidP="009F77E9">
      <w:pPr>
        <w:pStyle w:val="BodyText"/>
        <w:numPr>
          <w:ilvl w:val="0"/>
          <w:numId w:val="57"/>
        </w:numPr>
        <w:rPr>
          <w:rFonts w:asciiTheme="minorHAnsi" w:hAnsiTheme="minorHAnsi" w:cstheme="minorHAnsi"/>
        </w:rPr>
      </w:pPr>
      <w:r w:rsidRPr="00082547">
        <w:rPr>
          <w:rFonts w:asciiTheme="minorHAnsi" w:hAnsiTheme="minorHAnsi" w:cstheme="minorHAnsi"/>
        </w:rPr>
        <w:t>When children are being transported, we maintain ratios.</w:t>
      </w:r>
    </w:p>
    <w:p w14:paraId="66F3AECF" w14:textId="77777777" w:rsidR="00082547" w:rsidRDefault="00082547" w:rsidP="00082547">
      <w:pPr>
        <w:pStyle w:val="BodyText"/>
        <w:rPr>
          <w:rFonts w:asciiTheme="minorHAnsi" w:hAnsiTheme="minorHAnsi" w:cstheme="minorHAnsi"/>
        </w:rPr>
      </w:pPr>
    </w:p>
    <w:p w14:paraId="107C7D49" w14:textId="77777777" w:rsidR="00082547" w:rsidRDefault="00082547" w:rsidP="00082547">
      <w:pPr>
        <w:pStyle w:val="BodyText"/>
        <w:rPr>
          <w:rFonts w:asciiTheme="minorHAnsi" w:hAnsiTheme="minorHAnsi" w:cstheme="minorHAnsi"/>
        </w:rPr>
      </w:pPr>
    </w:p>
    <w:p w14:paraId="11B1E7EF" w14:textId="77C0DE74" w:rsidR="00082547" w:rsidRDefault="00082547" w:rsidP="00082547">
      <w:pPr>
        <w:pStyle w:val="BodyText"/>
        <w:rPr>
          <w:rFonts w:asciiTheme="minorHAnsi" w:hAnsiTheme="minorHAnsi" w:cstheme="minorHAnsi"/>
        </w:rPr>
      </w:pPr>
      <w:r w:rsidRPr="00082547">
        <w:rPr>
          <w:rFonts w:asciiTheme="minorHAnsi" w:hAnsiTheme="minorHAnsi" w:cstheme="minorHAnsi"/>
        </w:rPr>
        <w:t>When planning a trip or outing using personal vehicles, records of vehicles and drivers including licenses, MOT certificates and business use insurance are checked. If a vehicle is used for outings the following procedures will be followed:</w:t>
      </w:r>
    </w:p>
    <w:p w14:paraId="0378EC01" w14:textId="77777777" w:rsidR="00082547" w:rsidRDefault="00082547" w:rsidP="00082547">
      <w:pPr>
        <w:pStyle w:val="BodyText"/>
        <w:numPr>
          <w:ilvl w:val="0"/>
          <w:numId w:val="58"/>
        </w:numPr>
        <w:rPr>
          <w:rFonts w:asciiTheme="minorHAnsi" w:hAnsiTheme="minorHAnsi" w:cstheme="minorHAnsi"/>
        </w:rPr>
      </w:pPr>
      <w:r w:rsidRPr="00082547">
        <w:rPr>
          <w:rFonts w:asciiTheme="minorHAnsi" w:hAnsiTheme="minorHAnsi" w:cstheme="minorHAnsi"/>
        </w:rPr>
        <w:t>Ensure seat belts, child seats and booster seats are used.</w:t>
      </w:r>
    </w:p>
    <w:p w14:paraId="5ED63930" w14:textId="77777777" w:rsidR="00082547" w:rsidRDefault="00082547" w:rsidP="00082547">
      <w:pPr>
        <w:pStyle w:val="BodyText"/>
        <w:numPr>
          <w:ilvl w:val="0"/>
          <w:numId w:val="58"/>
        </w:numPr>
        <w:rPr>
          <w:rFonts w:asciiTheme="minorHAnsi" w:hAnsiTheme="minorHAnsi" w:cstheme="minorHAnsi"/>
        </w:rPr>
      </w:pPr>
      <w:r w:rsidRPr="00082547">
        <w:rPr>
          <w:rFonts w:asciiTheme="minorHAnsi" w:hAnsiTheme="minorHAnsi" w:cstheme="minorHAnsi"/>
        </w:rPr>
        <w:t>Ensure the maximum seating is not exceeded.</w:t>
      </w:r>
    </w:p>
    <w:p w14:paraId="774D3723" w14:textId="77777777" w:rsidR="00082547" w:rsidRDefault="00082547" w:rsidP="00082547">
      <w:pPr>
        <w:pStyle w:val="BodyText"/>
        <w:numPr>
          <w:ilvl w:val="0"/>
          <w:numId w:val="58"/>
        </w:numPr>
        <w:rPr>
          <w:rFonts w:asciiTheme="minorHAnsi" w:hAnsiTheme="minorHAnsi" w:cstheme="minorHAnsi"/>
        </w:rPr>
      </w:pPr>
      <w:r w:rsidRPr="00082547">
        <w:rPr>
          <w:rFonts w:asciiTheme="minorHAnsi" w:hAnsiTheme="minorHAnsi" w:cstheme="minorHAnsi"/>
        </w:rPr>
        <w:t>All children will be accompanied by a registered team member.</w:t>
      </w:r>
    </w:p>
    <w:p w14:paraId="3D3BB8D1" w14:textId="77777777" w:rsidR="00082547" w:rsidRDefault="00082547" w:rsidP="00082547">
      <w:pPr>
        <w:pStyle w:val="BodyText"/>
        <w:numPr>
          <w:ilvl w:val="0"/>
          <w:numId w:val="58"/>
        </w:numPr>
        <w:rPr>
          <w:rFonts w:asciiTheme="minorHAnsi" w:hAnsiTheme="minorHAnsi" w:cstheme="minorHAnsi"/>
        </w:rPr>
      </w:pPr>
      <w:r w:rsidRPr="00082547">
        <w:rPr>
          <w:rFonts w:asciiTheme="minorHAnsi" w:hAnsiTheme="minorHAnsi" w:cstheme="minorHAnsi"/>
        </w:rPr>
        <w:t>No child will be left in a vehicle unattended</w:t>
      </w:r>
    </w:p>
    <w:p w14:paraId="01C03E7D" w14:textId="77777777" w:rsidR="00082547" w:rsidRDefault="00082547" w:rsidP="00082547">
      <w:pPr>
        <w:pStyle w:val="BodyText"/>
        <w:numPr>
          <w:ilvl w:val="0"/>
          <w:numId w:val="58"/>
        </w:numPr>
        <w:rPr>
          <w:rFonts w:asciiTheme="minorHAnsi" w:hAnsiTheme="minorHAnsi" w:cstheme="minorHAnsi"/>
        </w:rPr>
      </w:pPr>
      <w:r w:rsidRPr="00082547">
        <w:rPr>
          <w:rFonts w:asciiTheme="minorHAnsi" w:hAnsiTheme="minorHAnsi" w:cstheme="minorHAnsi"/>
        </w:rPr>
        <w:t>Extra care will be taken when getting into or out of a vehicle.</w:t>
      </w:r>
    </w:p>
    <w:p w14:paraId="43C92964" w14:textId="01E3E2D4" w:rsidR="00082547" w:rsidRPr="00082547" w:rsidRDefault="00082547" w:rsidP="00082547">
      <w:pPr>
        <w:pStyle w:val="BodyText"/>
        <w:numPr>
          <w:ilvl w:val="0"/>
          <w:numId w:val="58"/>
        </w:numPr>
        <w:rPr>
          <w:rFonts w:asciiTheme="minorHAnsi" w:hAnsiTheme="minorHAnsi" w:cstheme="minorHAnsi"/>
        </w:rPr>
      </w:pPr>
      <w:r w:rsidRPr="00082547">
        <w:rPr>
          <w:rFonts w:asciiTheme="minorHAnsi" w:hAnsiTheme="minorHAnsi" w:cstheme="minorHAnsi"/>
        </w:rPr>
        <w:t>The vehicle will be equipped with a fire extinguisher and emergency kit containing warning</w:t>
      </w:r>
      <w:r>
        <w:rPr>
          <w:rFonts w:asciiTheme="minorHAnsi" w:hAnsiTheme="minorHAnsi" w:cstheme="minorHAnsi"/>
        </w:rPr>
        <w:t xml:space="preserve"> </w:t>
      </w:r>
      <w:r w:rsidRPr="00082547">
        <w:rPr>
          <w:rFonts w:asciiTheme="minorHAnsi" w:hAnsiTheme="minorHAnsi" w:cstheme="minorHAnsi"/>
        </w:rPr>
        <w:t>triangle, torch, blankets, wheel changing equipment etc.</w:t>
      </w:r>
    </w:p>
    <w:p w14:paraId="20B78BFF" w14:textId="77777777" w:rsidR="00082547" w:rsidRDefault="00082547" w:rsidP="00082547">
      <w:pPr>
        <w:pStyle w:val="BodyText"/>
        <w:rPr>
          <w:rFonts w:asciiTheme="minorHAnsi" w:hAnsiTheme="minorHAnsi" w:cstheme="minorHAnsi"/>
        </w:rPr>
      </w:pPr>
    </w:p>
    <w:p w14:paraId="738B5DBF" w14:textId="77777777" w:rsidR="00082547" w:rsidRPr="009F77E9" w:rsidRDefault="00082547" w:rsidP="00082547">
      <w:pPr>
        <w:pStyle w:val="BodyText"/>
        <w:rPr>
          <w:rFonts w:asciiTheme="minorHAnsi" w:hAnsiTheme="minorHAnsi" w:cstheme="minorHAnsi"/>
        </w:rPr>
      </w:pPr>
    </w:p>
    <w:p w14:paraId="2BDC4DE6" w14:textId="77777777" w:rsidR="00465C98" w:rsidRDefault="00465C98" w:rsidP="00485895">
      <w:pPr>
        <w:pStyle w:val="BodyText"/>
        <w:rPr>
          <w:rFonts w:asciiTheme="minorHAnsi" w:hAnsiTheme="minorHAnsi" w:cstheme="minorHAnsi"/>
          <w:b/>
          <w:bCs/>
          <w:i/>
          <w:iCs/>
        </w:rPr>
      </w:pPr>
    </w:p>
    <w:p w14:paraId="06D970C0" w14:textId="77777777" w:rsidR="00465C98" w:rsidRDefault="00465C98" w:rsidP="00485895">
      <w:pPr>
        <w:pStyle w:val="BodyText"/>
        <w:rPr>
          <w:rFonts w:asciiTheme="minorHAnsi" w:hAnsiTheme="minorHAnsi" w:cstheme="minorHAnsi"/>
          <w:b/>
          <w:bCs/>
          <w:i/>
          <w:iCs/>
        </w:rPr>
      </w:pPr>
    </w:p>
    <w:p w14:paraId="3D9DC8B6" w14:textId="77777777" w:rsidR="00465C98" w:rsidRPr="00465C98" w:rsidRDefault="00465C98" w:rsidP="00485895">
      <w:pPr>
        <w:pStyle w:val="BodyText"/>
        <w:rPr>
          <w:rFonts w:asciiTheme="minorHAnsi" w:hAnsiTheme="minorHAnsi" w:cstheme="minorHAnsi"/>
          <w:b/>
          <w:bCs/>
          <w:i/>
          <w:iCs/>
        </w:rPr>
      </w:pPr>
    </w:p>
    <w:p w14:paraId="79ACDE90" w14:textId="77777777" w:rsidR="00BD7593" w:rsidRPr="008E11B0" w:rsidRDefault="00BD7593" w:rsidP="00BD7593">
      <w:pPr>
        <w:pStyle w:val="BodyText"/>
        <w:rPr>
          <w:rFonts w:asciiTheme="minorHAnsi" w:hAnsiTheme="minorHAnsi" w:cstheme="minorHAnsi"/>
        </w:rPr>
      </w:pPr>
    </w:p>
    <w:p w14:paraId="2564519A" w14:textId="77777777" w:rsidR="00BD7593" w:rsidRPr="008E11B0" w:rsidRDefault="00BD7593" w:rsidP="00C40426">
      <w:pPr>
        <w:pStyle w:val="BodyText"/>
        <w:rPr>
          <w:rFonts w:asciiTheme="minorHAnsi" w:hAnsiTheme="minorHAnsi" w:cstheme="minorHAnsi"/>
        </w:rPr>
      </w:pPr>
    </w:p>
    <w:p w14:paraId="4201CCD0" w14:textId="77777777" w:rsidR="008C15AA" w:rsidRPr="008E11B0" w:rsidRDefault="008C15AA" w:rsidP="00C40426">
      <w:pPr>
        <w:pStyle w:val="BodyText"/>
        <w:rPr>
          <w:rFonts w:asciiTheme="minorHAnsi" w:hAnsiTheme="minorHAnsi" w:cstheme="minorHAnsi"/>
        </w:rPr>
      </w:pPr>
    </w:p>
    <w:p w14:paraId="2CA24049" w14:textId="77777777" w:rsidR="00AD58A2" w:rsidRDefault="00AD58A2" w:rsidP="00AD58A2">
      <w:pPr>
        <w:pStyle w:val="BodyText"/>
        <w:rPr>
          <w:rFonts w:asciiTheme="minorHAnsi" w:hAnsiTheme="minorHAnsi" w:cstheme="minorHAns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D58A2" w:rsidRPr="00012B9A" w14:paraId="1A9AD13B" w14:textId="77777777" w:rsidTr="00A65FD8">
        <w:trPr>
          <w:jc w:val="center"/>
        </w:trPr>
        <w:tc>
          <w:tcPr>
            <w:tcW w:w="2943" w:type="dxa"/>
            <w:tcBorders>
              <w:top w:val="single" w:sz="4" w:space="0" w:color="000000"/>
            </w:tcBorders>
            <w:vAlign w:val="center"/>
          </w:tcPr>
          <w:p w14:paraId="5F4FFBB8"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1A7899AA"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FABBDBD"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Date for review</w:t>
            </w:r>
          </w:p>
        </w:tc>
      </w:tr>
      <w:tr w:rsidR="00AD58A2" w:rsidRPr="00012B9A" w14:paraId="1AD3282B" w14:textId="77777777" w:rsidTr="00A65FD8">
        <w:trPr>
          <w:jc w:val="center"/>
        </w:trPr>
        <w:tc>
          <w:tcPr>
            <w:tcW w:w="2943" w:type="dxa"/>
            <w:vAlign w:val="center"/>
          </w:tcPr>
          <w:p w14:paraId="4059888B"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45D81A9B" w14:textId="77777777" w:rsidR="00AD58A2" w:rsidRPr="00012B9A" w:rsidRDefault="00AD58A2" w:rsidP="00A65FD8">
            <w:pPr>
              <w:jc w:val="both"/>
              <w:rPr>
                <w:rFonts w:ascii="Calibri" w:eastAsia="Calibri" w:hAnsi="Calibri" w:cs="Calibri"/>
              </w:rPr>
            </w:pPr>
            <w:r>
              <w:rPr>
                <w:rFonts w:ascii="Calibri" w:eastAsia="Calibri" w:hAnsi="Calibri" w:cs="Calibri"/>
              </w:rPr>
              <w:t>Aliya Chaudhri</w:t>
            </w:r>
          </w:p>
        </w:tc>
        <w:tc>
          <w:tcPr>
            <w:tcW w:w="2754" w:type="dxa"/>
          </w:tcPr>
          <w:p w14:paraId="0E818B8C"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0E0EEC3A" w14:textId="77777777" w:rsidR="00AD58A2" w:rsidRDefault="00AD58A2" w:rsidP="00AD58A2">
      <w:pPr>
        <w:pStyle w:val="BodyText"/>
        <w:rPr>
          <w:rFonts w:asciiTheme="minorHAnsi" w:hAnsiTheme="minorHAnsi" w:cstheme="minorHAnsi"/>
        </w:rPr>
      </w:pPr>
    </w:p>
    <w:p w14:paraId="43E5A7AC" w14:textId="77777777" w:rsidR="00AD58A2" w:rsidRDefault="00AD58A2" w:rsidP="00AD58A2">
      <w:pPr>
        <w:pStyle w:val="BodyText"/>
        <w:rPr>
          <w:rFonts w:asciiTheme="minorHAnsi" w:hAnsiTheme="minorHAnsi" w:cstheme="minorHAnsi"/>
        </w:rPr>
      </w:pPr>
    </w:p>
    <w:p w14:paraId="2AA467FF" w14:textId="77777777" w:rsidR="00AD58A2" w:rsidRDefault="00AD58A2" w:rsidP="00AD58A2">
      <w:pPr>
        <w:pStyle w:val="BodyText"/>
        <w:rPr>
          <w:rFonts w:asciiTheme="minorHAnsi" w:hAnsiTheme="minorHAnsi" w:cstheme="minorHAnsi"/>
        </w:rPr>
      </w:pPr>
    </w:p>
    <w:p w14:paraId="4182B327" w14:textId="77777777" w:rsidR="00AD58A2" w:rsidRDefault="00AD58A2" w:rsidP="00AD58A2">
      <w:pPr>
        <w:pStyle w:val="BodyText"/>
        <w:rPr>
          <w:rFonts w:asciiTheme="minorHAnsi" w:hAnsiTheme="minorHAnsi" w:cstheme="minorHAnsi"/>
        </w:rPr>
      </w:pPr>
    </w:p>
    <w:p w14:paraId="3214E145" w14:textId="77777777" w:rsidR="00AD58A2" w:rsidRDefault="00AD58A2" w:rsidP="00AD58A2">
      <w:pPr>
        <w:pStyle w:val="BodyText"/>
        <w:rPr>
          <w:rFonts w:asciiTheme="minorHAnsi" w:hAnsiTheme="minorHAnsi" w:cstheme="minorHAnsi"/>
        </w:rPr>
      </w:pPr>
    </w:p>
    <w:p w14:paraId="7BFC1474" w14:textId="77777777" w:rsidR="00AD58A2" w:rsidRDefault="00AD58A2" w:rsidP="00AD58A2">
      <w:pPr>
        <w:pStyle w:val="BodyText"/>
        <w:rPr>
          <w:rFonts w:asciiTheme="minorHAnsi" w:hAnsiTheme="minorHAnsi" w:cstheme="minorHAnsi"/>
        </w:rPr>
      </w:pPr>
    </w:p>
    <w:p w14:paraId="582E4667" w14:textId="77777777" w:rsidR="00AD58A2" w:rsidRDefault="00AD58A2" w:rsidP="00AD58A2">
      <w:pPr>
        <w:pStyle w:val="BodyText"/>
        <w:rPr>
          <w:rFonts w:asciiTheme="minorHAnsi" w:hAnsiTheme="minorHAnsi" w:cstheme="minorHAnsi"/>
        </w:rPr>
      </w:pPr>
    </w:p>
    <w:p w14:paraId="49B733CF" w14:textId="77777777" w:rsidR="00AD58A2" w:rsidRDefault="00AD58A2" w:rsidP="00AD58A2">
      <w:pPr>
        <w:pStyle w:val="BodyText"/>
        <w:rPr>
          <w:rFonts w:asciiTheme="minorHAnsi" w:hAnsiTheme="minorHAnsi" w:cstheme="minorHAnsi"/>
        </w:rPr>
      </w:pPr>
    </w:p>
    <w:p w14:paraId="2BC7541C" w14:textId="77777777" w:rsidR="00AD58A2" w:rsidRDefault="00AD58A2" w:rsidP="00AD58A2">
      <w:pPr>
        <w:pStyle w:val="BodyText"/>
        <w:rPr>
          <w:rFonts w:asciiTheme="minorHAnsi" w:hAnsiTheme="minorHAnsi" w:cstheme="minorHAnsi"/>
        </w:rPr>
      </w:pPr>
    </w:p>
    <w:p w14:paraId="2C1E59AD" w14:textId="77777777" w:rsidR="00AD58A2" w:rsidRDefault="00AD58A2" w:rsidP="00AD58A2">
      <w:pPr>
        <w:pStyle w:val="BodyText"/>
        <w:rPr>
          <w:rFonts w:asciiTheme="minorHAnsi" w:hAnsiTheme="minorHAnsi" w:cstheme="minorHAnsi"/>
        </w:rPr>
      </w:pPr>
    </w:p>
    <w:p w14:paraId="2C917BF5" w14:textId="77777777" w:rsidR="00AD58A2" w:rsidRDefault="00AD58A2" w:rsidP="00AD58A2">
      <w:pPr>
        <w:pStyle w:val="BodyText"/>
        <w:rPr>
          <w:rFonts w:asciiTheme="minorHAnsi" w:hAnsiTheme="minorHAnsi" w:cstheme="minorHAnsi"/>
        </w:rPr>
      </w:pPr>
    </w:p>
    <w:p w14:paraId="7D898D55" w14:textId="77777777" w:rsidR="00AD58A2" w:rsidRDefault="00AD58A2" w:rsidP="00AD58A2">
      <w:pPr>
        <w:pStyle w:val="BodyText"/>
        <w:rPr>
          <w:rFonts w:asciiTheme="minorHAnsi" w:hAnsiTheme="minorHAnsi" w:cstheme="minorHAnsi"/>
        </w:rPr>
      </w:pPr>
    </w:p>
    <w:p w14:paraId="18733FA7" w14:textId="77777777" w:rsidR="00AD58A2" w:rsidRDefault="00AD58A2" w:rsidP="00AD58A2">
      <w:pPr>
        <w:pStyle w:val="BodyText"/>
        <w:rPr>
          <w:rFonts w:asciiTheme="minorHAnsi" w:hAnsiTheme="minorHAnsi" w:cstheme="minorHAnsi"/>
        </w:rPr>
      </w:pPr>
    </w:p>
    <w:p w14:paraId="5B177DF7" w14:textId="77777777" w:rsidR="00AD58A2" w:rsidRDefault="00AD58A2" w:rsidP="00AD58A2">
      <w:pPr>
        <w:pStyle w:val="BodyText"/>
        <w:rPr>
          <w:rFonts w:asciiTheme="minorHAnsi" w:hAnsiTheme="minorHAnsi" w:cstheme="minorHAnsi"/>
        </w:rPr>
      </w:pPr>
    </w:p>
    <w:p w14:paraId="040CF21A" w14:textId="77777777" w:rsidR="00AD58A2" w:rsidRDefault="00AD58A2" w:rsidP="00AD58A2">
      <w:pPr>
        <w:pStyle w:val="BodyText"/>
        <w:rPr>
          <w:rFonts w:asciiTheme="minorHAnsi" w:hAnsiTheme="minorHAnsi" w:cstheme="minorHAnsi"/>
        </w:rPr>
      </w:pPr>
    </w:p>
    <w:p w14:paraId="30BE135E" w14:textId="77777777" w:rsidR="00AD58A2" w:rsidRDefault="00AD58A2" w:rsidP="00AD58A2">
      <w:pPr>
        <w:pStyle w:val="BodyText"/>
        <w:rPr>
          <w:rFonts w:asciiTheme="minorHAnsi" w:hAnsiTheme="minorHAnsi" w:cstheme="minorHAnsi"/>
        </w:rPr>
      </w:pPr>
    </w:p>
    <w:p w14:paraId="357AEA78" w14:textId="77777777" w:rsidR="00AD58A2" w:rsidRDefault="00AD58A2" w:rsidP="00AD58A2">
      <w:pPr>
        <w:pStyle w:val="BodyText"/>
        <w:rPr>
          <w:rFonts w:asciiTheme="minorHAnsi" w:hAnsiTheme="minorHAnsi" w:cstheme="minorHAnsi"/>
        </w:rPr>
      </w:pPr>
    </w:p>
    <w:p w14:paraId="58DCA9E5" w14:textId="77777777" w:rsidR="00AD58A2" w:rsidRDefault="00AD58A2" w:rsidP="00AD58A2">
      <w:pPr>
        <w:pStyle w:val="BodyText"/>
        <w:rPr>
          <w:rFonts w:asciiTheme="minorHAnsi" w:hAnsiTheme="minorHAnsi" w:cstheme="minorHAnsi"/>
        </w:rPr>
      </w:pPr>
    </w:p>
    <w:p w14:paraId="4280FE98" w14:textId="77777777" w:rsidR="00AD58A2" w:rsidRDefault="00AD58A2" w:rsidP="00AD58A2">
      <w:pPr>
        <w:pStyle w:val="BodyText"/>
        <w:rPr>
          <w:rFonts w:asciiTheme="minorHAnsi" w:hAnsiTheme="minorHAnsi" w:cstheme="minorHAnsi"/>
        </w:rPr>
      </w:pPr>
    </w:p>
    <w:p w14:paraId="34218E3A" w14:textId="77777777" w:rsidR="00AD58A2" w:rsidRDefault="00AD58A2" w:rsidP="00AD58A2">
      <w:pPr>
        <w:pStyle w:val="BodyText"/>
        <w:rPr>
          <w:rFonts w:asciiTheme="minorHAnsi" w:hAnsiTheme="minorHAnsi" w:cstheme="minorHAnsi"/>
        </w:rPr>
      </w:pPr>
    </w:p>
    <w:p w14:paraId="4AD59A81" w14:textId="77777777" w:rsidR="00AD58A2" w:rsidRDefault="00AD58A2" w:rsidP="00AD58A2">
      <w:pPr>
        <w:pStyle w:val="BodyText"/>
        <w:rPr>
          <w:rFonts w:asciiTheme="minorHAnsi" w:hAnsiTheme="minorHAnsi" w:cstheme="minorHAnsi"/>
        </w:rPr>
      </w:pPr>
    </w:p>
    <w:p w14:paraId="19DD4AFE" w14:textId="77777777" w:rsidR="00AD58A2" w:rsidRDefault="00AD58A2" w:rsidP="00AD58A2">
      <w:pPr>
        <w:pStyle w:val="BodyText"/>
        <w:rPr>
          <w:rFonts w:asciiTheme="minorHAnsi" w:hAnsiTheme="minorHAnsi" w:cstheme="minorHAnsi"/>
        </w:rPr>
      </w:pPr>
    </w:p>
    <w:p w14:paraId="6BF2F124" w14:textId="77777777" w:rsidR="00AD58A2" w:rsidRDefault="00AD58A2" w:rsidP="00AD58A2">
      <w:pPr>
        <w:pStyle w:val="BodyText"/>
        <w:rPr>
          <w:rFonts w:asciiTheme="minorHAnsi" w:hAnsiTheme="minorHAnsi" w:cstheme="minorHAnsi"/>
        </w:rPr>
      </w:pPr>
    </w:p>
    <w:p w14:paraId="1670DCED" w14:textId="77777777" w:rsidR="00AD58A2" w:rsidRDefault="00AD58A2" w:rsidP="00AD58A2">
      <w:pPr>
        <w:pStyle w:val="BodyText"/>
        <w:rPr>
          <w:rFonts w:asciiTheme="minorHAnsi" w:hAnsiTheme="minorHAnsi" w:cstheme="minorHAnsi"/>
        </w:rPr>
      </w:pPr>
    </w:p>
    <w:p w14:paraId="3A85DCCE" w14:textId="77777777" w:rsidR="00AD58A2" w:rsidRDefault="00AD58A2" w:rsidP="00AD58A2">
      <w:pPr>
        <w:pStyle w:val="BodyText"/>
        <w:rPr>
          <w:rFonts w:asciiTheme="minorHAnsi" w:hAnsiTheme="minorHAnsi" w:cstheme="minorHAnsi"/>
        </w:rPr>
      </w:pPr>
    </w:p>
    <w:p w14:paraId="61C48AAF" w14:textId="77777777" w:rsidR="00AD58A2" w:rsidRDefault="00AD58A2" w:rsidP="00AD58A2">
      <w:pPr>
        <w:pStyle w:val="BodyText"/>
        <w:rPr>
          <w:rFonts w:asciiTheme="minorHAnsi" w:hAnsiTheme="minorHAnsi" w:cstheme="minorHAnsi"/>
        </w:rPr>
      </w:pPr>
    </w:p>
    <w:p w14:paraId="1C74C597" w14:textId="77777777" w:rsidR="00AD58A2" w:rsidRDefault="00AD58A2" w:rsidP="00AD58A2">
      <w:pPr>
        <w:pStyle w:val="BodyText"/>
        <w:rPr>
          <w:rFonts w:asciiTheme="minorHAnsi" w:hAnsiTheme="minorHAnsi" w:cstheme="minorHAnsi"/>
        </w:rPr>
      </w:pPr>
    </w:p>
    <w:p w14:paraId="4027614A" w14:textId="77777777" w:rsidR="00AD58A2" w:rsidRDefault="00AD58A2" w:rsidP="00AD58A2">
      <w:pPr>
        <w:pStyle w:val="BodyText"/>
        <w:rPr>
          <w:rFonts w:asciiTheme="minorHAnsi" w:hAnsiTheme="minorHAnsi" w:cstheme="minorHAnsi"/>
        </w:rPr>
      </w:pPr>
    </w:p>
    <w:p w14:paraId="50286DB5" w14:textId="77777777" w:rsidR="00AD58A2" w:rsidRDefault="00AD58A2" w:rsidP="00AD58A2">
      <w:pPr>
        <w:pStyle w:val="BodyText"/>
        <w:rPr>
          <w:rFonts w:asciiTheme="minorHAnsi" w:hAnsiTheme="minorHAnsi" w:cstheme="minorHAnsi"/>
        </w:rPr>
      </w:pPr>
    </w:p>
    <w:p w14:paraId="7EA46395" w14:textId="77777777" w:rsidR="004F4D9E" w:rsidRDefault="004F4D9E">
      <w:pPr>
        <w:spacing w:before="101"/>
        <w:ind w:right="648"/>
        <w:jc w:val="right"/>
        <w:rPr>
          <w:sz w:val="17"/>
        </w:rPr>
      </w:pPr>
    </w:p>
    <w:sectPr w:rsidR="004F4D9E" w:rsidSect="00B41C29">
      <w:headerReference w:type="default" r:id="rId8"/>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554E" w14:textId="77777777" w:rsidR="00B14AB5" w:rsidRDefault="00B14AB5" w:rsidP="00133BF6">
      <w:r>
        <w:separator/>
      </w:r>
    </w:p>
  </w:endnote>
  <w:endnote w:type="continuationSeparator" w:id="0">
    <w:p w14:paraId="35A7EF98" w14:textId="77777777" w:rsidR="00B14AB5" w:rsidRDefault="00B14AB5"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E148A" w14:textId="77777777" w:rsidR="00B14AB5" w:rsidRDefault="00B14AB5" w:rsidP="00133BF6">
      <w:r>
        <w:separator/>
      </w:r>
    </w:p>
  </w:footnote>
  <w:footnote w:type="continuationSeparator" w:id="0">
    <w:p w14:paraId="39D911D0" w14:textId="77777777" w:rsidR="00B14AB5" w:rsidRDefault="00B14AB5"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E5"/>
    <w:multiLevelType w:val="hybridMultilevel"/>
    <w:tmpl w:val="3BD0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34AEE"/>
    <w:multiLevelType w:val="hybridMultilevel"/>
    <w:tmpl w:val="E94A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97965"/>
    <w:multiLevelType w:val="hybridMultilevel"/>
    <w:tmpl w:val="BE1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9172A"/>
    <w:multiLevelType w:val="hybridMultilevel"/>
    <w:tmpl w:val="CB4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02858"/>
    <w:multiLevelType w:val="hybridMultilevel"/>
    <w:tmpl w:val="C476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E05C6"/>
    <w:multiLevelType w:val="hybridMultilevel"/>
    <w:tmpl w:val="6C0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9" w15:restartNumberingAfterBreak="0">
    <w:nsid w:val="155D44A7"/>
    <w:multiLevelType w:val="hybridMultilevel"/>
    <w:tmpl w:val="E73230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5CB548D"/>
    <w:multiLevelType w:val="hybridMultilevel"/>
    <w:tmpl w:val="D76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E81E2C"/>
    <w:multiLevelType w:val="hybridMultilevel"/>
    <w:tmpl w:val="8A7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BF002A"/>
    <w:multiLevelType w:val="hybridMultilevel"/>
    <w:tmpl w:val="1884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5467AF"/>
    <w:multiLevelType w:val="hybridMultilevel"/>
    <w:tmpl w:val="E71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7" w15:restartNumberingAfterBreak="0">
    <w:nsid w:val="22D625A8"/>
    <w:multiLevelType w:val="hybridMultilevel"/>
    <w:tmpl w:val="BF80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22D56"/>
    <w:multiLevelType w:val="hybridMultilevel"/>
    <w:tmpl w:val="11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0" w15:restartNumberingAfterBreak="0">
    <w:nsid w:val="26A428C3"/>
    <w:multiLevelType w:val="hybridMultilevel"/>
    <w:tmpl w:val="D74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7315A6"/>
    <w:multiLevelType w:val="hybridMultilevel"/>
    <w:tmpl w:val="CD48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D6677D"/>
    <w:multiLevelType w:val="hybridMultilevel"/>
    <w:tmpl w:val="E8CECFBA"/>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6325A4"/>
    <w:multiLevelType w:val="hybridMultilevel"/>
    <w:tmpl w:val="6D5E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C80ECC"/>
    <w:multiLevelType w:val="hybridMultilevel"/>
    <w:tmpl w:val="A2A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700E67"/>
    <w:multiLevelType w:val="hybridMultilevel"/>
    <w:tmpl w:val="7AE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077319"/>
    <w:multiLevelType w:val="hybridMultilevel"/>
    <w:tmpl w:val="8F6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C00503"/>
    <w:multiLevelType w:val="hybridMultilevel"/>
    <w:tmpl w:val="F950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E95478"/>
    <w:multiLevelType w:val="hybridMultilevel"/>
    <w:tmpl w:val="AB2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C92CBB"/>
    <w:multiLevelType w:val="hybridMultilevel"/>
    <w:tmpl w:val="80D6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95490D"/>
    <w:multiLevelType w:val="hybridMultilevel"/>
    <w:tmpl w:val="52C2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C328C8"/>
    <w:multiLevelType w:val="hybridMultilevel"/>
    <w:tmpl w:val="639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FB23E7"/>
    <w:multiLevelType w:val="hybridMultilevel"/>
    <w:tmpl w:val="01FC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CD25E3"/>
    <w:multiLevelType w:val="hybridMultilevel"/>
    <w:tmpl w:val="7B32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3B7E59"/>
    <w:multiLevelType w:val="hybridMultilevel"/>
    <w:tmpl w:val="008A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4D7159"/>
    <w:multiLevelType w:val="hybridMultilevel"/>
    <w:tmpl w:val="5246C7E6"/>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44" w15:restartNumberingAfterBreak="0">
    <w:nsid w:val="6B031FA2"/>
    <w:multiLevelType w:val="hybridMultilevel"/>
    <w:tmpl w:val="8592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FD5072F"/>
    <w:multiLevelType w:val="hybridMultilevel"/>
    <w:tmpl w:val="AA3C4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3B421D2"/>
    <w:multiLevelType w:val="hybridMultilevel"/>
    <w:tmpl w:val="76C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F22B9A"/>
    <w:multiLevelType w:val="hybridMultilevel"/>
    <w:tmpl w:val="C49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F521F7"/>
    <w:multiLevelType w:val="hybridMultilevel"/>
    <w:tmpl w:val="68D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D96A34"/>
    <w:multiLevelType w:val="hybridMultilevel"/>
    <w:tmpl w:val="4D36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E9237C"/>
    <w:multiLevelType w:val="hybridMultilevel"/>
    <w:tmpl w:val="F278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F841C0"/>
    <w:multiLevelType w:val="hybridMultilevel"/>
    <w:tmpl w:val="593C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9467E8"/>
    <w:multiLevelType w:val="hybridMultilevel"/>
    <w:tmpl w:val="DCB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8"/>
  </w:num>
  <w:num w:numId="2" w16cid:durableId="1911190683">
    <w:abstractNumId w:val="21"/>
  </w:num>
  <w:num w:numId="3" w16cid:durableId="1989089071">
    <w:abstractNumId w:val="15"/>
  </w:num>
  <w:num w:numId="4" w16cid:durableId="329138879">
    <w:abstractNumId w:val="40"/>
  </w:num>
  <w:num w:numId="5" w16cid:durableId="1061834178">
    <w:abstractNumId w:val="30"/>
  </w:num>
  <w:num w:numId="6" w16cid:durableId="1316959565">
    <w:abstractNumId w:val="6"/>
  </w:num>
  <w:num w:numId="7" w16cid:durableId="1996370065">
    <w:abstractNumId w:val="52"/>
  </w:num>
  <w:num w:numId="8" w16cid:durableId="72702517">
    <w:abstractNumId w:val="57"/>
  </w:num>
  <w:num w:numId="9" w16cid:durableId="1822234854">
    <w:abstractNumId w:val="41"/>
  </w:num>
  <w:num w:numId="10" w16cid:durableId="1746801735">
    <w:abstractNumId w:val="19"/>
  </w:num>
  <w:num w:numId="11" w16cid:durableId="468590681">
    <w:abstractNumId w:val="16"/>
  </w:num>
  <w:num w:numId="12" w16cid:durableId="1370496646">
    <w:abstractNumId w:val="27"/>
  </w:num>
  <w:num w:numId="13" w16cid:durableId="2135438670">
    <w:abstractNumId w:val="22"/>
  </w:num>
  <w:num w:numId="14" w16cid:durableId="1041436765">
    <w:abstractNumId w:val="3"/>
  </w:num>
  <w:num w:numId="15" w16cid:durableId="621502559">
    <w:abstractNumId w:val="46"/>
  </w:num>
  <w:num w:numId="16" w16cid:durableId="324820237">
    <w:abstractNumId w:val="53"/>
  </w:num>
  <w:num w:numId="17" w16cid:durableId="724523434">
    <w:abstractNumId w:val="12"/>
  </w:num>
  <w:num w:numId="18" w16cid:durableId="1926911367">
    <w:abstractNumId w:val="45"/>
  </w:num>
  <w:num w:numId="19" w16cid:durableId="1500459566">
    <w:abstractNumId w:val="39"/>
  </w:num>
  <w:num w:numId="20" w16cid:durableId="228342925">
    <w:abstractNumId w:val="31"/>
  </w:num>
  <w:num w:numId="21" w16cid:durableId="2049254616">
    <w:abstractNumId w:val="29"/>
  </w:num>
  <w:num w:numId="22" w16cid:durableId="1052121249">
    <w:abstractNumId w:val="2"/>
  </w:num>
  <w:num w:numId="23" w16cid:durableId="1845245208">
    <w:abstractNumId w:val="11"/>
  </w:num>
  <w:num w:numId="24" w16cid:durableId="1403454886">
    <w:abstractNumId w:val="42"/>
  </w:num>
  <w:num w:numId="25" w16cid:durableId="1402286470">
    <w:abstractNumId w:val="18"/>
  </w:num>
  <w:num w:numId="26" w16cid:durableId="1135566984">
    <w:abstractNumId w:val="1"/>
  </w:num>
  <w:num w:numId="27" w16cid:durableId="1947080492">
    <w:abstractNumId w:val="9"/>
  </w:num>
  <w:num w:numId="28" w16cid:durableId="1845508385">
    <w:abstractNumId w:val="43"/>
  </w:num>
  <w:num w:numId="29" w16cid:durableId="1066689743">
    <w:abstractNumId w:val="23"/>
  </w:num>
  <w:num w:numId="30" w16cid:durableId="627392111">
    <w:abstractNumId w:val="49"/>
  </w:num>
  <w:num w:numId="31" w16cid:durableId="1721124988">
    <w:abstractNumId w:val="51"/>
  </w:num>
  <w:num w:numId="32" w16cid:durableId="195972702">
    <w:abstractNumId w:val="25"/>
  </w:num>
  <w:num w:numId="33" w16cid:durableId="1254390292">
    <w:abstractNumId w:val="14"/>
  </w:num>
  <w:num w:numId="34" w16cid:durableId="1711681400">
    <w:abstractNumId w:val="36"/>
  </w:num>
  <w:num w:numId="35" w16cid:durableId="615140538">
    <w:abstractNumId w:val="32"/>
  </w:num>
  <w:num w:numId="36" w16cid:durableId="1118262024">
    <w:abstractNumId w:val="10"/>
  </w:num>
  <w:num w:numId="37" w16cid:durableId="1241520734">
    <w:abstractNumId w:val="26"/>
  </w:num>
  <w:num w:numId="38" w16cid:durableId="916279420">
    <w:abstractNumId w:val="55"/>
  </w:num>
  <w:num w:numId="39" w16cid:durableId="673531043">
    <w:abstractNumId w:val="50"/>
  </w:num>
  <w:num w:numId="40" w16cid:durableId="1305550596">
    <w:abstractNumId w:val="17"/>
  </w:num>
  <w:num w:numId="41" w16cid:durableId="520825250">
    <w:abstractNumId w:val="38"/>
  </w:num>
  <w:num w:numId="42" w16cid:durableId="220219649">
    <w:abstractNumId w:val="0"/>
  </w:num>
  <w:num w:numId="43" w16cid:durableId="929855044">
    <w:abstractNumId w:val="37"/>
  </w:num>
  <w:num w:numId="44" w16cid:durableId="1853496258">
    <w:abstractNumId w:val="7"/>
  </w:num>
  <w:num w:numId="45" w16cid:durableId="198857190">
    <w:abstractNumId w:val="13"/>
  </w:num>
  <w:num w:numId="46" w16cid:durableId="1093012710">
    <w:abstractNumId w:val="56"/>
  </w:num>
  <w:num w:numId="47" w16cid:durableId="756025838">
    <w:abstractNumId w:val="5"/>
  </w:num>
  <w:num w:numId="48" w16cid:durableId="515578021">
    <w:abstractNumId w:val="24"/>
  </w:num>
  <w:num w:numId="49" w16cid:durableId="1521433089">
    <w:abstractNumId w:val="47"/>
  </w:num>
  <w:num w:numId="50" w16cid:durableId="1963262720">
    <w:abstractNumId w:val="35"/>
  </w:num>
  <w:num w:numId="51" w16cid:durableId="987631743">
    <w:abstractNumId w:val="4"/>
  </w:num>
  <w:num w:numId="52" w16cid:durableId="1454060084">
    <w:abstractNumId w:val="33"/>
  </w:num>
  <w:num w:numId="53" w16cid:durableId="1352147132">
    <w:abstractNumId w:val="54"/>
  </w:num>
  <w:num w:numId="54" w16cid:durableId="931740167">
    <w:abstractNumId w:val="34"/>
  </w:num>
  <w:num w:numId="55" w16cid:durableId="2061126466">
    <w:abstractNumId w:val="44"/>
  </w:num>
  <w:num w:numId="56" w16cid:durableId="656542392">
    <w:abstractNumId w:val="48"/>
  </w:num>
  <w:num w:numId="57" w16cid:durableId="1210722844">
    <w:abstractNumId w:val="20"/>
  </w:num>
  <w:num w:numId="58" w16cid:durableId="11438917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448CD"/>
    <w:rsid w:val="0005244D"/>
    <w:rsid w:val="00082547"/>
    <w:rsid w:val="000E2266"/>
    <w:rsid w:val="000E792B"/>
    <w:rsid w:val="00133BF6"/>
    <w:rsid w:val="00171A6C"/>
    <w:rsid w:val="00183052"/>
    <w:rsid w:val="001E0DC9"/>
    <w:rsid w:val="0029437F"/>
    <w:rsid w:val="002A279D"/>
    <w:rsid w:val="002D000B"/>
    <w:rsid w:val="002D6D96"/>
    <w:rsid w:val="003A0E29"/>
    <w:rsid w:val="003F0B61"/>
    <w:rsid w:val="00431D99"/>
    <w:rsid w:val="004531D8"/>
    <w:rsid w:val="00465C98"/>
    <w:rsid w:val="00485895"/>
    <w:rsid w:val="004C32C4"/>
    <w:rsid w:val="004F4D9E"/>
    <w:rsid w:val="005559E0"/>
    <w:rsid w:val="005762BF"/>
    <w:rsid w:val="005A4972"/>
    <w:rsid w:val="005F5071"/>
    <w:rsid w:val="006951ED"/>
    <w:rsid w:val="006C1045"/>
    <w:rsid w:val="006E605C"/>
    <w:rsid w:val="006E70DD"/>
    <w:rsid w:val="006F7B0F"/>
    <w:rsid w:val="0072788B"/>
    <w:rsid w:val="0078213D"/>
    <w:rsid w:val="00786C74"/>
    <w:rsid w:val="007D18AA"/>
    <w:rsid w:val="0084389E"/>
    <w:rsid w:val="00855F54"/>
    <w:rsid w:val="008732DC"/>
    <w:rsid w:val="008B08ED"/>
    <w:rsid w:val="008C15AA"/>
    <w:rsid w:val="008C405C"/>
    <w:rsid w:val="008E11B0"/>
    <w:rsid w:val="008E5BC4"/>
    <w:rsid w:val="009351C3"/>
    <w:rsid w:val="00970029"/>
    <w:rsid w:val="0099656D"/>
    <w:rsid w:val="009F77E9"/>
    <w:rsid w:val="00A75983"/>
    <w:rsid w:val="00AD58A2"/>
    <w:rsid w:val="00B14AB5"/>
    <w:rsid w:val="00B30640"/>
    <w:rsid w:val="00B41C29"/>
    <w:rsid w:val="00B8173C"/>
    <w:rsid w:val="00BD7593"/>
    <w:rsid w:val="00BE5F89"/>
    <w:rsid w:val="00BF10FA"/>
    <w:rsid w:val="00BF2D15"/>
    <w:rsid w:val="00C01247"/>
    <w:rsid w:val="00C05120"/>
    <w:rsid w:val="00C30EBD"/>
    <w:rsid w:val="00C40426"/>
    <w:rsid w:val="00C76BFE"/>
    <w:rsid w:val="00D26A17"/>
    <w:rsid w:val="00D46419"/>
    <w:rsid w:val="00D7772E"/>
    <w:rsid w:val="00DF2D9E"/>
    <w:rsid w:val="00E87FED"/>
    <w:rsid w:val="00E93FB3"/>
    <w:rsid w:val="00F1070F"/>
    <w:rsid w:val="00F250E9"/>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 w:type="paragraph" w:styleId="NormalWeb">
    <w:name w:val="Normal (Web)"/>
    <w:basedOn w:val="Normal"/>
    <w:uiPriority w:val="99"/>
    <w:semiHidden/>
    <w:unhideWhenUsed/>
    <w:rsid w:val="0029437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94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3</cp:revision>
  <dcterms:created xsi:type="dcterms:W3CDTF">2026-01-11T13:18:00Z</dcterms:created>
  <dcterms:modified xsi:type="dcterms:W3CDTF">2026-01-11T13:37:00Z</dcterms:modified>
</cp:coreProperties>
</file>