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2621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42ABB593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3DA233E4" w14:textId="52DEA6A4" w:rsidR="00F64C04" w:rsidRPr="00F64C04" w:rsidRDefault="00F64C04" w:rsidP="00F64C04">
      <w:pPr>
        <w:pStyle w:val="BodyText"/>
        <w:jc w:val="center"/>
        <w:rPr>
          <w:rFonts w:asciiTheme="minorHAnsi" w:hAnsiTheme="minorHAnsi" w:cstheme="minorHAnsi"/>
          <w:b/>
          <w:bCs/>
          <w:sz w:val="40"/>
          <w:szCs w:val="40"/>
          <w:lang w:val="en-GB"/>
        </w:rPr>
      </w:pPr>
      <w:r w:rsidRPr="00F64C04">
        <w:rPr>
          <w:rFonts w:asciiTheme="minorHAnsi" w:hAnsiTheme="minorHAnsi" w:cstheme="minorHAnsi"/>
          <w:b/>
          <w:bCs/>
          <w:sz w:val="40"/>
          <w:szCs w:val="40"/>
          <w:lang w:val="en-GB"/>
        </w:rPr>
        <w:t>Lone Working Policy</w:t>
      </w:r>
    </w:p>
    <w:p w14:paraId="4A696F6A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12AD8F0B" w14:textId="2FDFFEB2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Policy adopted:</w:t>
      </w:r>
      <w:r w:rsidRPr="00F64C04">
        <w:rPr>
          <w:rFonts w:asciiTheme="minorHAnsi" w:hAnsiTheme="minorHAnsi" w:cstheme="minorHAnsi"/>
          <w:lang w:val="en-GB"/>
        </w:rPr>
        <w:t xml:space="preserve"> August 2026</w:t>
      </w:r>
      <w:r w:rsidRPr="00F64C04">
        <w:rPr>
          <w:rFonts w:asciiTheme="minorHAnsi" w:hAnsiTheme="minorHAnsi" w:cstheme="minorHAnsi"/>
          <w:lang w:val="en-GB"/>
        </w:rPr>
        <w:br/>
      </w:r>
      <w:r w:rsidRPr="00F64C04">
        <w:rPr>
          <w:rFonts w:asciiTheme="minorHAnsi" w:hAnsiTheme="minorHAnsi" w:cstheme="minorHAnsi"/>
          <w:b/>
          <w:bCs/>
          <w:lang w:val="en-GB"/>
        </w:rPr>
        <w:t>Review date:</w:t>
      </w:r>
      <w:r w:rsidRPr="00F64C04">
        <w:rPr>
          <w:rFonts w:asciiTheme="minorHAnsi" w:hAnsiTheme="minorHAnsi" w:cstheme="minorHAnsi"/>
          <w:lang w:val="en-GB"/>
        </w:rPr>
        <w:t xml:space="preserve"> August 2027</w:t>
      </w:r>
      <w:r w:rsidRPr="00F64C04">
        <w:rPr>
          <w:rFonts w:asciiTheme="minorHAnsi" w:hAnsiTheme="minorHAnsi" w:cstheme="minorHAnsi"/>
          <w:lang w:val="en-GB"/>
        </w:rPr>
        <w:br/>
      </w:r>
      <w:r w:rsidRPr="00F64C04">
        <w:rPr>
          <w:rFonts w:asciiTheme="minorHAnsi" w:hAnsiTheme="minorHAnsi" w:cstheme="minorHAnsi"/>
          <w:b/>
          <w:bCs/>
          <w:lang w:val="en-GB"/>
        </w:rPr>
        <w:t>Policy owner:</w:t>
      </w:r>
      <w:r w:rsidRPr="00F64C04">
        <w:rPr>
          <w:rFonts w:asciiTheme="minorHAnsi" w:hAnsiTheme="minorHAnsi" w:cstheme="minorHAnsi"/>
          <w:lang w:val="en-GB"/>
        </w:rPr>
        <w:t xml:space="preserve"> Nursery Manager / Designated Safeguarding Lead</w:t>
      </w:r>
      <w:r w:rsidRPr="00F64C04">
        <w:rPr>
          <w:rFonts w:asciiTheme="minorHAnsi" w:hAnsiTheme="minorHAnsi" w:cstheme="minorHAnsi"/>
          <w:lang w:val="en-GB"/>
        </w:rPr>
        <w:br/>
      </w:r>
    </w:p>
    <w:p w14:paraId="4CCEBF45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7554AFA" w14:textId="49E40CE0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1. Purpose and Policy Statement</w:t>
      </w:r>
    </w:p>
    <w:p w14:paraId="0E2A1238" w14:textId="08D44F73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 is committed to safeguarding and promoting the welfare of every child and to protecting the health, safety and wellbeing of all employees.</w:t>
      </w:r>
    </w:p>
    <w:p w14:paraId="7F09A710" w14:textId="7C53802B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Wherever reasonably practicable, lone working will be avoided. However, 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 recognises that there may be occasions when a member of staff works alone, works separately from colleagues, or is temporarily alone with a child as part of normal nursery practice.</w:t>
      </w:r>
    </w:p>
    <w:p w14:paraId="305AFDE9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Lone working will only take place where it is necessary, appropriately risk assessed and safe to do so.</w:t>
      </w:r>
    </w:p>
    <w:p w14:paraId="6F06CD88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2DCB991B" w14:textId="6F3212C4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 will ensure that lone-working arrangements do not compromise:</w:t>
      </w:r>
    </w:p>
    <w:p w14:paraId="76BD62E4" w14:textId="77777777" w:rsidR="00F64C04" w:rsidRPr="00F64C04" w:rsidRDefault="00F64C04">
      <w:pPr>
        <w:pStyle w:val="BodyText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children's safety or wellbeing;</w:t>
      </w:r>
    </w:p>
    <w:p w14:paraId="5A87CCF9" w14:textId="77777777" w:rsidR="00F64C04" w:rsidRPr="00F64C04" w:rsidRDefault="00F64C04">
      <w:pPr>
        <w:pStyle w:val="BodyText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required staff-to-child ratios;</w:t>
      </w:r>
    </w:p>
    <w:p w14:paraId="26CF47F2" w14:textId="77777777" w:rsidR="00F64C04" w:rsidRPr="00F64C04" w:rsidRDefault="00F64C04">
      <w:pPr>
        <w:pStyle w:val="BodyText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appropriate supervision;</w:t>
      </w:r>
    </w:p>
    <w:p w14:paraId="7907E06F" w14:textId="77777777" w:rsidR="00F64C04" w:rsidRPr="00F64C04" w:rsidRDefault="00F64C04">
      <w:pPr>
        <w:pStyle w:val="BodyText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safeguarding procedures;</w:t>
      </w:r>
    </w:p>
    <w:p w14:paraId="3E39F424" w14:textId="77777777" w:rsidR="00F64C04" w:rsidRPr="00F64C04" w:rsidRDefault="00F64C04">
      <w:pPr>
        <w:pStyle w:val="BodyText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safety; or</w:t>
      </w:r>
    </w:p>
    <w:p w14:paraId="5057DF9F" w14:textId="77777777" w:rsidR="00F64C04" w:rsidRPr="00F64C04" w:rsidRDefault="00F64C04">
      <w:pPr>
        <w:pStyle w:val="BodyText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nursery's ability to respond effectively to an emergency.</w:t>
      </w:r>
    </w:p>
    <w:p w14:paraId="0B962DB5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562AA8BB" w14:textId="1461EB8D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This policy should be read alongside 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Nursery's Safeguarding and Child Protection Policy, Health and Safety Policy, Staff Code of Conduct, Whistleblowing Policy, First Aid Policy, Fire and Emergency Procedures, and relevant risk assessments.</w:t>
      </w:r>
    </w:p>
    <w:p w14:paraId="0ADC9827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64CEAFE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3D980332" w14:textId="14E31297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2. What We Mean by Lone Working</w:t>
      </w:r>
    </w:p>
    <w:p w14:paraId="0BBF7946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For the purposes of this policy, lone working includes situations where an employee is:</w:t>
      </w:r>
    </w:p>
    <w:p w14:paraId="4B9C1951" w14:textId="77777777" w:rsidR="00F64C04" w:rsidRPr="00F64C04" w:rsidRDefault="00F64C04">
      <w:pPr>
        <w:pStyle w:val="BodyText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working without another member of staff immediately present;</w:t>
      </w:r>
    </w:p>
    <w:p w14:paraId="3E841CAE" w14:textId="77777777" w:rsidR="00F64C04" w:rsidRPr="00F64C04" w:rsidRDefault="00F64C04">
      <w:pPr>
        <w:pStyle w:val="BodyText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temporarily working in a separate area from colleagues;</w:t>
      </w:r>
    </w:p>
    <w:p w14:paraId="6D4D1A65" w14:textId="77777777" w:rsidR="00F64C04" w:rsidRPr="00F64C04" w:rsidRDefault="00F64C04">
      <w:pPr>
        <w:pStyle w:val="BodyText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alone with a child as part of an appropriate care or educational activity; or</w:t>
      </w:r>
    </w:p>
    <w:p w14:paraId="41FA9711" w14:textId="77777777" w:rsidR="00F64C04" w:rsidRPr="00F64C04" w:rsidRDefault="00F64C04">
      <w:pPr>
        <w:pStyle w:val="BodyText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 xml:space="preserve">the only member of staff </w:t>
      </w:r>
      <w:proofErr w:type="gramStart"/>
      <w:r w:rsidRPr="00F64C04">
        <w:rPr>
          <w:rFonts w:asciiTheme="minorHAnsi" w:hAnsiTheme="minorHAnsi" w:cstheme="minorHAnsi"/>
          <w:lang w:val="en-GB"/>
        </w:rPr>
        <w:t>present</w:t>
      </w:r>
      <w:proofErr w:type="gramEnd"/>
      <w:r w:rsidRPr="00F64C04">
        <w:rPr>
          <w:rFonts w:asciiTheme="minorHAnsi" w:hAnsiTheme="minorHAnsi" w:cstheme="minorHAnsi"/>
          <w:lang w:val="en-GB"/>
        </w:rPr>
        <w:t xml:space="preserve"> on the nursery premises before opening, after closing, or at another authorised time.</w:t>
      </w:r>
    </w:p>
    <w:p w14:paraId="7112B1E3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4582431D" w14:textId="7530ED76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Being temporarily alone with a child during normal childcare routines is not automatically considered unsafe. Staff must, however, always follow W</w:t>
      </w:r>
      <w:r>
        <w:rPr>
          <w:rFonts w:asciiTheme="minorHAnsi" w:hAnsiTheme="minorHAnsi" w:cstheme="minorHAnsi"/>
          <w:lang w:val="en-GB"/>
        </w:rPr>
        <w:t xml:space="preserve">oven </w:t>
      </w:r>
      <w:r w:rsidRPr="00F64C04">
        <w:rPr>
          <w:rFonts w:asciiTheme="minorHAnsi" w:hAnsiTheme="minorHAnsi" w:cstheme="minorHAnsi"/>
          <w:lang w:val="en-GB"/>
        </w:rPr>
        <w:t>Nursery's safeguarding procedures and maintain professional and transparent practice.</w:t>
      </w:r>
    </w:p>
    <w:p w14:paraId="466E1939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58F3B50F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7D77ACB7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6E7D4BE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79D23A5E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1BD18287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5F7EFE79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4FD27F49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50B8091A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5B06CEF3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31558481" w14:textId="38096224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lastRenderedPageBreak/>
        <w:t>3. When Lone Working May Occur</w:t>
      </w:r>
    </w:p>
    <w:p w14:paraId="38C921F4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Examples may include:</w:t>
      </w:r>
    </w:p>
    <w:p w14:paraId="1728665C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supporting a child with toileting or personal care;</w:t>
      </w:r>
    </w:p>
    <w:p w14:paraId="03EB8D4D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changing a child's nappy;</w:t>
      </w:r>
    </w:p>
    <w:p w14:paraId="7E986716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comforting a child who needs a quieter environment;</w:t>
      </w:r>
    </w:p>
    <w:p w14:paraId="37B7A5F6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supporting children's play or interests in another approved area of the setting;</w:t>
      </w:r>
    </w:p>
    <w:p w14:paraId="1B66A8A9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covering routine staff breaks while maintaining appropriate ratios;</w:t>
      </w:r>
    </w:p>
    <w:p w14:paraId="4C610A26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opening or closing the premises;</w:t>
      </w:r>
    </w:p>
    <w:p w14:paraId="41CF3AD5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undertaking authorised cleaning, preparation, administrative or maintenance duties outside normal operating hours;</w:t>
      </w:r>
    </w:p>
    <w:p w14:paraId="4610CDDA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collecting or accompanying children where this has been specifically authorised and risk assessed; and</w:t>
      </w:r>
    </w:p>
    <w:p w14:paraId="0DB6012F" w14:textId="77777777" w:rsidR="00F64C04" w:rsidRPr="00F64C04" w:rsidRDefault="00F64C04">
      <w:pPr>
        <w:pStyle w:val="BodyText"/>
        <w:numPr>
          <w:ilvl w:val="0"/>
          <w:numId w:val="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other exceptional circumstances approved by the Nursery Manager.</w:t>
      </w:r>
    </w:p>
    <w:p w14:paraId="194F5D52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1A582B83" w14:textId="14BBC1C6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These examples do not automatically mean that lone working is appropriate. Staff must consider the circumstances, the children involved, staffing arrangements and any identified risks.</w:t>
      </w:r>
    </w:p>
    <w:p w14:paraId="44E66EC4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67F3BDF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438A0659" w14:textId="57342513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4. Safeguarding Children</w:t>
      </w:r>
    </w:p>
    <w:p w14:paraId="2122624B" w14:textId="5E0F99D1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welfare of children is 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Nursery's paramount consideration.</w:t>
      </w:r>
    </w:p>
    <w:p w14:paraId="3F21A88B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When a member of staff is alone with a child, they must:</w:t>
      </w:r>
    </w:p>
    <w:p w14:paraId="094BB969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proofErr w:type="gramStart"/>
      <w:r w:rsidRPr="00F64C04">
        <w:rPr>
          <w:rFonts w:asciiTheme="minorHAnsi" w:hAnsiTheme="minorHAnsi" w:cstheme="minorHAnsi"/>
          <w:lang w:val="en-GB"/>
        </w:rPr>
        <w:t>follow safeguarding and safer-working procedures at all times</w:t>
      </w:r>
      <w:proofErr w:type="gramEnd"/>
      <w:r w:rsidRPr="00F64C04">
        <w:rPr>
          <w:rFonts w:asciiTheme="minorHAnsi" w:hAnsiTheme="minorHAnsi" w:cstheme="minorHAnsi"/>
          <w:lang w:val="en-GB"/>
        </w:rPr>
        <w:t>;</w:t>
      </w:r>
    </w:p>
    <w:p w14:paraId="3914AD9D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maintain appropriate professional boundaries;</w:t>
      </w:r>
    </w:p>
    <w:p w14:paraId="695529EA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ensure their practice is open, appropriate and accountable;</w:t>
      </w:r>
    </w:p>
    <w:p w14:paraId="0335D399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use designated areas for personal care and toileting;</w:t>
      </w:r>
    </w:p>
    <w:p w14:paraId="4303430A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never use a personal mobile phone or personal device to photograph, record or communicate information about a child;</w:t>
      </w:r>
    </w:p>
    <w:p w14:paraId="6F2FA1C9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ensure colleagues know, where reasonably practicable, where they and the child are;</w:t>
      </w:r>
    </w:p>
    <w:p w14:paraId="115E93FC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report any safeguarding concern, disclosure, unusual incident or allegation immediately in accordance with the Safeguarding and Child Protection Policy; and</w:t>
      </w:r>
    </w:p>
    <w:p w14:paraId="745FD6AD" w14:textId="77777777" w:rsidR="00F64C04" w:rsidRPr="00F64C04" w:rsidRDefault="00F64C04">
      <w:pPr>
        <w:pStyle w:val="BodyText"/>
        <w:numPr>
          <w:ilvl w:val="0"/>
          <w:numId w:val="4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record incidents where required by nursery procedures.</w:t>
      </w:r>
    </w:p>
    <w:p w14:paraId="1BBBAA87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need for privacy during personal care must be balanced with safeguarding. Staff should respect children's dignity while ensuring that working practices remain transparent.</w:t>
      </w:r>
    </w:p>
    <w:p w14:paraId="0F1C41BF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55F2C727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989C44E" w14:textId="4A12FFF9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5. Staffing and Ratios</w:t>
      </w:r>
    </w:p>
    <w:p w14:paraId="053C8DDA" w14:textId="21ECB601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Lone-working arrangements must never result in 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 operating below the staffing requirements applicable to the children being cared for.</w:t>
      </w:r>
    </w:p>
    <w:p w14:paraId="092C636A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7F1A896E" w14:textId="110F0B2C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Nursery Manager or person in charge must consider:</w:t>
      </w:r>
    </w:p>
    <w:p w14:paraId="38174BBB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number and ages of children;</w:t>
      </w:r>
    </w:p>
    <w:p w14:paraId="70C107B1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needs of individual children;</w:t>
      </w:r>
    </w:p>
    <w:p w14:paraId="38510B6F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qualifications and experience;</w:t>
      </w:r>
    </w:p>
    <w:p w14:paraId="18307E2A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layout of the premises;</w:t>
      </w:r>
    </w:p>
    <w:p w14:paraId="1764C6C2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nature of the activity;</w:t>
      </w:r>
    </w:p>
    <w:p w14:paraId="1029CE7B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foreseeable emergencies; and</w:t>
      </w:r>
    </w:p>
    <w:p w14:paraId="2EE2FB88" w14:textId="77777777" w:rsidR="00F64C04" w:rsidRPr="00F64C04" w:rsidRDefault="00F64C04">
      <w:pPr>
        <w:pStyle w:val="BodyText"/>
        <w:numPr>
          <w:ilvl w:val="0"/>
          <w:numId w:val="5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whether adequate supervision can be maintained.</w:t>
      </w:r>
    </w:p>
    <w:p w14:paraId="38569E5B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54D868BF" w14:textId="6B6FBA9A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 staff member must not undertake lone working where they believe doing so would place themselves or a child at unreasonable risk.</w:t>
      </w:r>
    </w:p>
    <w:p w14:paraId="0A35DF1E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86AB8E9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F96134F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D374726" w14:textId="09F0A27C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lastRenderedPageBreak/>
        <w:t>6. Staff Suitability and Competence</w:t>
      </w:r>
    </w:p>
    <w:p w14:paraId="1CB13587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undertaking lone-working responsibilities must be suitable and competent for the duties they are expected to perform.</w:t>
      </w:r>
    </w:p>
    <w:p w14:paraId="555F42C6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 xml:space="preserve">Management will consider the </w:t>
      </w:r>
      <w:proofErr w:type="gramStart"/>
      <w:r w:rsidRPr="00F64C04">
        <w:rPr>
          <w:rFonts w:asciiTheme="minorHAnsi" w:hAnsiTheme="minorHAnsi" w:cstheme="minorHAnsi"/>
          <w:lang w:val="en-GB"/>
        </w:rPr>
        <w:t>employee's</w:t>
      </w:r>
      <w:proofErr w:type="gramEnd"/>
      <w:r w:rsidRPr="00F64C04">
        <w:rPr>
          <w:rFonts w:asciiTheme="minorHAnsi" w:hAnsiTheme="minorHAnsi" w:cstheme="minorHAnsi"/>
          <w:lang w:val="en-GB"/>
        </w:rPr>
        <w:t>:</w:t>
      </w:r>
    </w:p>
    <w:p w14:paraId="429191C0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role and responsibilities;</w:t>
      </w:r>
    </w:p>
    <w:p w14:paraId="65915B33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qualifications where relevant;</w:t>
      </w:r>
    </w:p>
    <w:p w14:paraId="14649550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experience and competence;</w:t>
      </w:r>
    </w:p>
    <w:p w14:paraId="71C0D31C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safeguarding knowledge;</w:t>
      </w:r>
    </w:p>
    <w:p w14:paraId="0D6FCA18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knowledge of nursery policies and procedures;</w:t>
      </w:r>
    </w:p>
    <w:p w14:paraId="14A8A402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ability to respond appropriately in an emergency; and</w:t>
      </w:r>
    </w:p>
    <w:p w14:paraId="24A8976D" w14:textId="77777777" w:rsidR="00F64C04" w:rsidRPr="00F64C04" w:rsidRDefault="00F64C04">
      <w:pPr>
        <w:pStyle w:val="BodyText"/>
        <w:numPr>
          <w:ilvl w:val="0"/>
          <w:numId w:val="6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any individual circumstances identified through risk assessment.</w:t>
      </w:r>
    </w:p>
    <w:p w14:paraId="7248E9F3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72C5FB00" w14:textId="6E05DF00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Required training will depend upon the employee's role and the activity being undertaken. Relevant training may include safeguarding, paediatric first aid, food safety, fire safety, manual handling and other role-specific training.</w:t>
      </w:r>
    </w:p>
    <w:p w14:paraId="303B1700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must not undertake duties for which they have not been appropriately trained or authorised.</w:t>
      </w:r>
    </w:p>
    <w:p w14:paraId="35A5CF5E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9E03EF7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5EE3955" w14:textId="35110B03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7. Working Alone on the Premises</w:t>
      </w:r>
    </w:p>
    <w:p w14:paraId="7F1A6604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Where a member of staff is authorised to be the only person on the nursery premises, additional precautions will apply.</w:t>
      </w:r>
    </w:p>
    <w:p w14:paraId="32C89620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employee must:</w:t>
      </w:r>
    </w:p>
    <w:p w14:paraId="5434080A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have management authorisation;</w:t>
      </w:r>
    </w:p>
    <w:p w14:paraId="6B254D3C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have access to a working telephone or other reliable means of communication;</w:t>
      </w:r>
    </w:p>
    <w:p w14:paraId="1110DC54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know how to contact the manager and emergency services;</w:t>
      </w:r>
    </w:p>
    <w:p w14:paraId="4EE13AC9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follow agreed check-in/check-out arrangements where these have been identified as necessary;</w:t>
      </w:r>
    </w:p>
    <w:p w14:paraId="31991AAB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know the fire, evacuation, lockdown and security procedures;</w:t>
      </w:r>
    </w:p>
    <w:p w14:paraId="59A0F04E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ensure entrances and exits are appropriately secured;</w:t>
      </w:r>
    </w:p>
    <w:p w14:paraId="0E2FC68B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avoid activities identified by risk assessment as unsuitable for lone working; and</w:t>
      </w:r>
    </w:p>
    <w:p w14:paraId="59E06CAE" w14:textId="77777777" w:rsidR="00F64C04" w:rsidRPr="00F64C04" w:rsidRDefault="00F64C04">
      <w:pPr>
        <w:pStyle w:val="BodyText"/>
        <w:numPr>
          <w:ilvl w:val="0"/>
          <w:numId w:val="7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report any incident, concern or failure to check in as soon as possible.</w:t>
      </w:r>
    </w:p>
    <w:p w14:paraId="55FB51A8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11B6332B" w14:textId="5ADC7181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Where an expected check-in is missed, the nominated manager or responsible person will make reasonable attempts to contact the employee and will escalate the matter in accordance with the agreed emergency arrangements.</w:t>
      </w:r>
    </w:p>
    <w:p w14:paraId="190D832B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E0BF7C5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15D5B7F0" w14:textId="366DD187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8. Activities That Must Not Be Undertaken Alone</w:t>
      </w:r>
    </w:p>
    <w:p w14:paraId="42FE3852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 employee must not undertake an activity alone where the relevant risk assessment identifies that more than one person is required.</w:t>
      </w:r>
    </w:p>
    <w:p w14:paraId="2DC37C3B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This may include:</w:t>
      </w:r>
    </w:p>
    <w:p w14:paraId="3F81A020" w14:textId="77777777" w:rsidR="00F64C04" w:rsidRPr="00F64C04" w:rsidRDefault="00F64C04">
      <w:pPr>
        <w:pStyle w:val="BodyText"/>
        <w:numPr>
          <w:ilvl w:val="0"/>
          <w:numId w:val="8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hazardous maintenance tasks;</w:t>
      </w:r>
    </w:p>
    <w:p w14:paraId="6AE8CA68" w14:textId="77777777" w:rsidR="00F64C04" w:rsidRPr="00F64C04" w:rsidRDefault="00F64C04">
      <w:pPr>
        <w:pStyle w:val="BodyText"/>
        <w:numPr>
          <w:ilvl w:val="0"/>
          <w:numId w:val="8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working at height where assistance is required;</w:t>
      </w:r>
    </w:p>
    <w:p w14:paraId="7FA9EF5D" w14:textId="77777777" w:rsidR="00F64C04" w:rsidRPr="00F64C04" w:rsidRDefault="00F64C04">
      <w:pPr>
        <w:pStyle w:val="BodyText"/>
        <w:numPr>
          <w:ilvl w:val="0"/>
          <w:numId w:val="8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moving heavy or unsafe loads;</w:t>
      </w:r>
    </w:p>
    <w:p w14:paraId="3550BF18" w14:textId="77777777" w:rsidR="00F64C04" w:rsidRPr="00F64C04" w:rsidRDefault="00F64C04">
      <w:pPr>
        <w:pStyle w:val="BodyText"/>
        <w:numPr>
          <w:ilvl w:val="0"/>
          <w:numId w:val="8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dealing with a known violent or potentially dangerous situation;</w:t>
      </w:r>
    </w:p>
    <w:p w14:paraId="75BFBC61" w14:textId="77777777" w:rsidR="00F64C04" w:rsidRPr="00F64C04" w:rsidRDefault="00F64C04">
      <w:pPr>
        <w:pStyle w:val="BodyText"/>
        <w:numPr>
          <w:ilvl w:val="0"/>
          <w:numId w:val="8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responding alone to circumstances where staff safety cannot reasonably be assured; or</w:t>
      </w:r>
    </w:p>
    <w:p w14:paraId="57AACC13" w14:textId="77777777" w:rsidR="00F64C04" w:rsidRPr="00F64C04" w:rsidRDefault="00F64C04">
      <w:pPr>
        <w:pStyle w:val="BodyText"/>
        <w:numPr>
          <w:ilvl w:val="0"/>
          <w:numId w:val="8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any task specifically prohibited by a nursery risk assessment or management instruction.</w:t>
      </w:r>
    </w:p>
    <w:p w14:paraId="05220A15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4E63D20A" w14:textId="1C2CFE3C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have a responsibility to stop and seek assistance if circumstances change and an activity can no longer be completed safely.</w:t>
      </w:r>
    </w:p>
    <w:p w14:paraId="6B523364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16FF828B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C167E13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67D9B01" w14:textId="35B2EC0D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lastRenderedPageBreak/>
        <w:t>9. Emergency Procedures</w:t>
      </w:r>
    </w:p>
    <w:p w14:paraId="7BB0593D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All staff undertaking lone working must know what to do in an emergency.</w:t>
      </w:r>
    </w:p>
    <w:p w14:paraId="375C7E3C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In an immediate emergency, staff must prioritise the safety of children and themselves and contact the emergency services where necessary.</w:t>
      </w:r>
    </w:p>
    <w:p w14:paraId="72638E0C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must know:</w:t>
      </w:r>
    </w:p>
    <w:p w14:paraId="704D62C9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how to summon assistance;</w:t>
      </w:r>
    </w:p>
    <w:p w14:paraId="63D39FBF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location of emergency contact information;</w:t>
      </w:r>
    </w:p>
    <w:p w14:paraId="48A43D6D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fire and evacuation procedures;</w:t>
      </w:r>
    </w:p>
    <w:p w14:paraId="5FD54CAC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lockdown procedures;</w:t>
      </w:r>
    </w:p>
    <w:p w14:paraId="14EB46AB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first aid arrangements;</w:t>
      </w:r>
    </w:p>
    <w:p w14:paraId="2102BBFB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how to contact the Nursery Manager or nominated senior person; and</w:t>
      </w:r>
    </w:p>
    <w:p w14:paraId="00F245F5" w14:textId="77777777" w:rsidR="00F64C04" w:rsidRPr="00F64C04" w:rsidRDefault="00F64C04">
      <w:pPr>
        <w:pStyle w:val="BodyText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how to report and record an incident afterwards.</w:t>
      </w:r>
    </w:p>
    <w:p w14:paraId="7B462D3D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69727D33" w14:textId="75EF6016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Any serious incident involving lone working will be reviewed by management to determine whether additional controls or changes to procedures are required.</w:t>
      </w:r>
    </w:p>
    <w:p w14:paraId="69B8D48B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1E0502C8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83A0C61" w14:textId="72BED52D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10. Risk Assessment</w:t>
      </w:r>
    </w:p>
    <w:p w14:paraId="15F9DE66" w14:textId="6C9E8EA8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W</w:t>
      </w:r>
      <w:r>
        <w:rPr>
          <w:rFonts w:asciiTheme="minorHAnsi" w:hAnsiTheme="minorHAnsi" w:cstheme="minorHAnsi"/>
          <w:lang w:val="en-GB"/>
        </w:rPr>
        <w:t>oven</w:t>
      </w:r>
      <w:r w:rsidRPr="00F64C04">
        <w:rPr>
          <w:rFonts w:asciiTheme="minorHAnsi" w:hAnsiTheme="minorHAnsi" w:cstheme="minorHAnsi"/>
          <w:lang w:val="en-GB"/>
        </w:rPr>
        <w:t xml:space="preserve"> Nursery will assess foreseeable risks associated with lone working and introduce appropriate control measures.</w:t>
      </w:r>
    </w:p>
    <w:p w14:paraId="2DD5BDE1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Risk assessments will consider, where relevant:</w:t>
      </w:r>
    </w:p>
    <w:p w14:paraId="7BE23DDF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nature and location of the work;</w:t>
      </w:r>
    </w:p>
    <w:p w14:paraId="316C8BC0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access to and security of the premises;</w:t>
      </w:r>
    </w:p>
    <w:p w14:paraId="2C3A026B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communication arrangements;</w:t>
      </w:r>
    </w:p>
    <w:p w14:paraId="487B8927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emergency procedures;</w:t>
      </w:r>
    </w:p>
    <w:p w14:paraId="4649858B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safeguarding risks;</w:t>
      </w:r>
    </w:p>
    <w:p w14:paraId="0D950050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needs of individual children;</w:t>
      </w:r>
    </w:p>
    <w:p w14:paraId="2839B63C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staff competence and experience;</w:t>
      </w:r>
    </w:p>
    <w:p w14:paraId="4910E5FA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slips, trips, manual handling and other environmental hazards;</w:t>
      </w:r>
    </w:p>
    <w:p w14:paraId="28537AEB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opening and closing arrangements; and</w:t>
      </w:r>
    </w:p>
    <w:p w14:paraId="259F4DB5" w14:textId="77777777" w:rsidR="00F64C04" w:rsidRPr="00F64C04" w:rsidRDefault="00F64C04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any individual factors that may affect an employee's safety.</w:t>
      </w:r>
    </w:p>
    <w:p w14:paraId="776AD636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6B74E567" w14:textId="32AECFE8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Risk assessments will be reviewed following a significant incident, when working arrangements change, when new hazards are identified, or as part of the nursery's scheduled review process.</w:t>
      </w:r>
    </w:p>
    <w:p w14:paraId="673E5CDC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75DC081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7E9199A6" w14:textId="5E7D48C6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11. Responsibilities of Employees</w:t>
      </w:r>
    </w:p>
    <w:p w14:paraId="32C0719D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All employees must:</w:t>
      </w:r>
    </w:p>
    <w:p w14:paraId="1BD354B3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follow this policy and associated risk assessments;</w:t>
      </w:r>
    </w:p>
    <w:p w14:paraId="15652781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inform management of concerns about lone-working arrangements;</w:t>
      </w:r>
    </w:p>
    <w:p w14:paraId="64A9367C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use agreed communication and check-in procedures;</w:t>
      </w:r>
    </w:p>
    <w:p w14:paraId="4A9C1CD8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keep emergency communication available where required;</w:t>
      </w:r>
    </w:p>
    <w:p w14:paraId="620B7697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follow safeguarding and emergency procedures;</w:t>
      </w:r>
    </w:p>
    <w:p w14:paraId="6CD15CD0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report accidents, incidents, near misses and safeguarding concerns promptly; and</w:t>
      </w:r>
    </w:p>
    <w:p w14:paraId="36E28F39" w14:textId="77777777" w:rsidR="00F64C04" w:rsidRPr="00F64C04" w:rsidRDefault="00F64C04">
      <w:pPr>
        <w:pStyle w:val="BodyText"/>
        <w:numPr>
          <w:ilvl w:val="0"/>
          <w:numId w:val="11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stop an activity and seek assistance if they believe it is unsafe to continue alone.</w:t>
      </w:r>
    </w:p>
    <w:p w14:paraId="60EBC1ED" w14:textId="77777777" w:rsid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</w:p>
    <w:p w14:paraId="2C9D5AB2" w14:textId="58A8DB23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No employee will be expected to continue lone working where there is a reasonable concern that doing so would create an unacceptable risk.</w:t>
      </w:r>
    </w:p>
    <w:p w14:paraId="53528AE1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370A5D84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C47FB7C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9B8ED91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3241303E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2BAD221A" w14:textId="367E9C5B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12. Responsibilities of Management</w:t>
      </w:r>
    </w:p>
    <w:p w14:paraId="2C020535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Nursery Manager and senior team are responsible for:</w:t>
      </w:r>
    </w:p>
    <w:p w14:paraId="648E79D9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minimising lone working wherever reasonably practicable;</w:t>
      </w:r>
    </w:p>
    <w:p w14:paraId="48E5717E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assessing whether lone working is appropriate;</w:t>
      </w:r>
    </w:p>
    <w:p w14:paraId="253FCBB0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ensuring relevant risk assessments are completed and reviewed;</w:t>
      </w:r>
    </w:p>
    <w:p w14:paraId="1B75DB68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ensuring staff undertaking lone working are competent and appropriately trained;</w:t>
      </w:r>
    </w:p>
    <w:p w14:paraId="136EEEAA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maintaining appropriate staffing arrangements;</w:t>
      </w:r>
    </w:p>
    <w:p w14:paraId="21C6A6FB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providing suitable communication and emergency arrangements;</w:t>
      </w:r>
    </w:p>
    <w:p w14:paraId="5D00C000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responding appropriately to missed check-ins;</w:t>
      </w:r>
    </w:p>
    <w:p w14:paraId="00D2B185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reviewing accidents, incidents and near misses involving lone working; and</w:t>
      </w:r>
    </w:p>
    <w:p w14:paraId="2DF0F5E9" w14:textId="77777777" w:rsidR="00F64C04" w:rsidRPr="00F64C04" w:rsidRDefault="00F64C04">
      <w:pPr>
        <w:pStyle w:val="BodyText"/>
        <w:numPr>
          <w:ilvl w:val="0"/>
          <w:numId w:val="12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ensuring staff understand this policy.</w:t>
      </w:r>
    </w:p>
    <w:p w14:paraId="1EBE00BF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84DAEA3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1016C723" w14:textId="7A2F6BF6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13. Reporting Concerns</w:t>
      </w:r>
    </w:p>
    <w:p w14:paraId="54E24060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Any employee who has concerns regarding lone working should report them to the Nursery Manager or Designated Safeguarding Lead.</w:t>
      </w:r>
    </w:p>
    <w:p w14:paraId="06CC7CFB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Safeguarding concerns must be reported immediately in accordance with WOVEN Nursery's Safeguarding and Child Protection Policy.</w:t>
      </w:r>
    </w:p>
    <w:p w14:paraId="6DE359BC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Concerns regarding the conduct of another member of staff, including allegations or low-level concerns, must be reported and managed in accordance with WOVEN Nursery's safeguarding procedures and Staff Code of Conduct.</w:t>
      </w:r>
    </w:p>
    <w:p w14:paraId="2ADD55B7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6C59D576" w14:textId="77777777" w:rsid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45F6761C" w14:textId="082E1EA2" w:rsidR="00F64C04" w:rsidRPr="00F64C04" w:rsidRDefault="00F64C04" w:rsidP="00F64C04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F64C04">
        <w:rPr>
          <w:rFonts w:asciiTheme="minorHAnsi" w:hAnsiTheme="minorHAnsi" w:cstheme="minorHAnsi"/>
          <w:b/>
          <w:bCs/>
          <w:lang w:val="en-GB"/>
        </w:rPr>
        <w:t>14. Monitoring and Review</w:t>
      </w:r>
    </w:p>
    <w:p w14:paraId="1B1DF0E8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The Nursery Manager will monitor the effectiveness of this policy and ensure that lone-working arrangements remain appropriate.</w:t>
      </w:r>
    </w:p>
    <w:p w14:paraId="66AFBADD" w14:textId="77777777" w:rsidR="00F64C04" w:rsidRPr="00F64C04" w:rsidRDefault="00F64C04" w:rsidP="00F64C04">
      <w:pPr>
        <w:pStyle w:val="BodyText"/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This policy will be formally reviewed at least annually and sooner where:</w:t>
      </w:r>
    </w:p>
    <w:p w14:paraId="7EA08E2B" w14:textId="77777777" w:rsidR="00F64C04" w:rsidRPr="00F64C04" w:rsidRDefault="00F64C04">
      <w:pPr>
        <w:pStyle w:val="BodyText"/>
        <w:numPr>
          <w:ilvl w:val="0"/>
          <w:numId w:val="1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legislation or statutory guidance changes;</w:t>
      </w:r>
    </w:p>
    <w:p w14:paraId="707AF850" w14:textId="77777777" w:rsidR="00F64C04" w:rsidRPr="00F64C04" w:rsidRDefault="00F64C04">
      <w:pPr>
        <w:pStyle w:val="BodyText"/>
        <w:numPr>
          <w:ilvl w:val="0"/>
          <w:numId w:val="1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relevant EYFS requirements or regulatory guidance changes;</w:t>
      </w:r>
    </w:p>
    <w:p w14:paraId="3894F618" w14:textId="77777777" w:rsidR="00F64C04" w:rsidRPr="00F64C04" w:rsidRDefault="00F64C04">
      <w:pPr>
        <w:pStyle w:val="BodyText"/>
        <w:numPr>
          <w:ilvl w:val="0"/>
          <w:numId w:val="1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nursery working practices change;</w:t>
      </w:r>
    </w:p>
    <w:p w14:paraId="45B1D940" w14:textId="77777777" w:rsidR="00F64C04" w:rsidRPr="00F64C04" w:rsidRDefault="00F64C04">
      <w:pPr>
        <w:pStyle w:val="BodyText"/>
        <w:numPr>
          <w:ilvl w:val="0"/>
          <w:numId w:val="1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 risk assessment identifies a need for revision; or</w:t>
      </w:r>
    </w:p>
    <w:p w14:paraId="52E8409E" w14:textId="77777777" w:rsidR="00F64C04" w:rsidRPr="00F64C04" w:rsidRDefault="00F64C04">
      <w:pPr>
        <w:pStyle w:val="BodyText"/>
        <w:numPr>
          <w:ilvl w:val="0"/>
          <w:numId w:val="13"/>
        </w:numPr>
        <w:rPr>
          <w:rFonts w:asciiTheme="minorHAnsi" w:hAnsiTheme="minorHAnsi" w:cstheme="minorHAnsi"/>
          <w:lang w:val="en-GB"/>
        </w:rPr>
      </w:pPr>
      <w:r w:rsidRPr="00F64C04">
        <w:rPr>
          <w:rFonts w:asciiTheme="minorHAnsi" w:hAnsiTheme="minorHAnsi" w:cstheme="minorHAnsi"/>
          <w:lang w:val="en-GB"/>
        </w:rPr>
        <w:t>an accident, incident, safeguarding concern or near miss indicates that procedures should be reviewed.</w:t>
      </w:r>
    </w:p>
    <w:p w14:paraId="4119AD4B" w14:textId="6EB88F5A" w:rsidR="00F64C04" w:rsidRPr="00F64C04" w:rsidRDefault="00F64C04" w:rsidP="00BD7593">
      <w:pPr>
        <w:pStyle w:val="BodyText"/>
        <w:rPr>
          <w:rFonts w:asciiTheme="minorHAnsi" w:hAnsiTheme="minorHAnsi" w:cstheme="minorHAnsi"/>
          <w:lang w:val="en-GB"/>
        </w:rPr>
      </w:pPr>
    </w:p>
    <w:p w14:paraId="2564519A" w14:textId="77777777" w:rsidR="00BD7593" w:rsidRPr="008E11B0" w:rsidRDefault="00BD7593" w:rsidP="00C40426">
      <w:pPr>
        <w:pStyle w:val="BodyText"/>
        <w:rPr>
          <w:rFonts w:asciiTheme="minorHAnsi" w:hAnsiTheme="minorHAnsi" w:cstheme="minorHAnsi"/>
        </w:rPr>
      </w:pPr>
    </w:p>
    <w:p w14:paraId="4201CCD0" w14:textId="77777777" w:rsidR="008C15AA" w:rsidRPr="008E11B0" w:rsidRDefault="008C15AA" w:rsidP="00C40426">
      <w:pPr>
        <w:pStyle w:val="BodyText"/>
        <w:rPr>
          <w:rFonts w:asciiTheme="minorHAnsi" w:hAnsiTheme="minorHAnsi" w:cstheme="minorHAnsi"/>
        </w:rPr>
      </w:pPr>
    </w:p>
    <w:p w14:paraId="2CA24049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AD58A2" w:rsidRPr="00012B9A" w14:paraId="1A9AD13B" w14:textId="77777777" w:rsidTr="00A65FD8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5F4FFBB8" w14:textId="77777777" w:rsidR="00AD58A2" w:rsidRPr="00012B9A" w:rsidRDefault="00AD58A2" w:rsidP="00A65FD8">
            <w:pPr>
              <w:jc w:val="both"/>
              <w:rPr>
                <w:rFonts w:ascii="Calibri" w:eastAsia="Calibri" w:hAnsi="Calibri" w:cs="Calibri"/>
              </w:rPr>
            </w:pPr>
            <w:r w:rsidRPr="00012B9A">
              <w:rPr>
                <w:rFonts w:ascii="Calibri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1A7899AA" w14:textId="77777777" w:rsidR="00AD58A2" w:rsidRPr="00012B9A" w:rsidRDefault="00AD58A2" w:rsidP="00A65FD8">
            <w:pPr>
              <w:jc w:val="both"/>
              <w:rPr>
                <w:rFonts w:ascii="Calibri" w:eastAsia="Calibri" w:hAnsi="Calibri" w:cs="Calibri"/>
              </w:rPr>
            </w:pPr>
            <w:r w:rsidRPr="00012B9A">
              <w:rPr>
                <w:rFonts w:ascii="Calibri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1FABBDBD" w14:textId="77777777" w:rsidR="00AD58A2" w:rsidRPr="00012B9A" w:rsidRDefault="00AD58A2" w:rsidP="00A65FD8">
            <w:pPr>
              <w:jc w:val="both"/>
              <w:rPr>
                <w:rFonts w:ascii="Calibri" w:eastAsia="Calibri" w:hAnsi="Calibri" w:cs="Calibri"/>
              </w:rPr>
            </w:pPr>
            <w:r w:rsidRPr="00012B9A">
              <w:rPr>
                <w:rFonts w:ascii="Calibri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AD58A2" w:rsidRPr="00012B9A" w14:paraId="1AD3282B" w14:textId="77777777" w:rsidTr="00A65FD8">
        <w:trPr>
          <w:jc w:val="center"/>
        </w:trPr>
        <w:tc>
          <w:tcPr>
            <w:tcW w:w="2943" w:type="dxa"/>
            <w:vAlign w:val="center"/>
          </w:tcPr>
          <w:p w14:paraId="4059888B" w14:textId="4D79277F" w:rsidR="00AD58A2" w:rsidRPr="00012B9A" w:rsidRDefault="00F64C04" w:rsidP="00A65FD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August 2026</w:t>
            </w:r>
          </w:p>
        </w:tc>
        <w:tc>
          <w:tcPr>
            <w:tcW w:w="3408" w:type="dxa"/>
          </w:tcPr>
          <w:p w14:paraId="45D81A9B" w14:textId="77777777" w:rsidR="00AD58A2" w:rsidRPr="00012B9A" w:rsidRDefault="00AD58A2" w:rsidP="00A65FD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Aliya Chaudhri</w:t>
            </w:r>
          </w:p>
        </w:tc>
        <w:tc>
          <w:tcPr>
            <w:tcW w:w="2754" w:type="dxa"/>
          </w:tcPr>
          <w:p w14:paraId="0E818B8C" w14:textId="056BD550" w:rsidR="00AD58A2" w:rsidRPr="00012B9A" w:rsidRDefault="00F64C04" w:rsidP="00A65FD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August 2027</w:t>
            </w:r>
          </w:p>
        </w:tc>
      </w:tr>
    </w:tbl>
    <w:p w14:paraId="0E0EEC3A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43E5A7AC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2AA467FF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4182B327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3214E145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7BFC1474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582E4667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49B733CF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2BC7541C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2C1E59AD" w14:textId="77777777" w:rsidR="00AD58A2" w:rsidRDefault="00AD58A2" w:rsidP="00AD58A2">
      <w:pPr>
        <w:pStyle w:val="BodyText"/>
        <w:rPr>
          <w:rFonts w:asciiTheme="minorHAnsi" w:hAnsiTheme="minorHAnsi" w:cstheme="minorHAnsi"/>
        </w:rPr>
      </w:pPr>
    </w:p>
    <w:p w14:paraId="7EA46395" w14:textId="77777777" w:rsidR="004F4D9E" w:rsidRDefault="004F4D9E" w:rsidP="00F64C04">
      <w:pPr>
        <w:spacing w:before="101"/>
        <w:ind w:right="648"/>
        <w:rPr>
          <w:sz w:val="17"/>
        </w:rPr>
      </w:pPr>
    </w:p>
    <w:sectPr w:rsidR="004F4D9E" w:rsidSect="00B41C29">
      <w:headerReference w:type="default" r:id="rId8"/>
      <w:type w:val="continuous"/>
      <w:pgSz w:w="11910" w:h="16840"/>
      <w:pgMar w:top="880" w:right="7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5E3E4" w14:textId="77777777" w:rsidR="00A64D21" w:rsidRDefault="00A64D21" w:rsidP="00133BF6">
      <w:r>
        <w:separator/>
      </w:r>
    </w:p>
  </w:endnote>
  <w:endnote w:type="continuationSeparator" w:id="0">
    <w:p w14:paraId="6C7C9E26" w14:textId="77777777" w:rsidR="00A64D21" w:rsidRDefault="00A64D21" w:rsidP="0013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FC9B8" w14:textId="77777777" w:rsidR="00A64D21" w:rsidRDefault="00A64D21" w:rsidP="00133BF6">
      <w:r>
        <w:separator/>
      </w:r>
    </w:p>
  </w:footnote>
  <w:footnote w:type="continuationSeparator" w:id="0">
    <w:p w14:paraId="12F207A4" w14:textId="77777777" w:rsidR="00A64D21" w:rsidRDefault="00A64D21" w:rsidP="0013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A12B" w14:textId="2D04751F" w:rsidR="00133BF6" w:rsidRDefault="00133BF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F0DE3B5" wp14:editId="390BBB94">
          <wp:simplePos x="0" y="0"/>
          <wp:positionH relativeFrom="column">
            <wp:posOffset>4622800</wp:posOffset>
          </wp:positionH>
          <wp:positionV relativeFrom="paragraph">
            <wp:posOffset>-342900</wp:posOffset>
          </wp:positionV>
          <wp:extent cx="1871345" cy="695325"/>
          <wp:effectExtent l="0" t="0" r="0" b="0"/>
          <wp:wrapSquare wrapText="bothSides" distT="0" distB="0" distL="114300" distR="114300"/>
          <wp:docPr id="2" name="image1.png" descr="A screenshot of a computer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screenshot of a computer&#10;&#10;AI-generated content may be incorrect."/>
                  <pic:cNvPicPr preferRelativeResize="0"/>
                </pic:nvPicPr>
                <pic:blipFill>
                  <a:blip r:embed="rId1"/>
                  <a:srcRect l="26756" t="41545" r="54008" b="37438"/>
                  <a:stretch>
                    <a:fillRect/>
                  </a:stretch>
                </pic:blipFill>
                <pic:spPr>
                  <a:xfrm>
                    <a:off x="0" y="0"/>
                    <a:ext cx="187134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098"/>
    <w:multiLevelType w:val="multilevel"/>
    <w:tmpl w:val="E718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C1515"/>
    <w:multiLevelType w:val="multilevel"/>
    <w:tmpl w:val="D346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D07F0"/>
    <w:multiLevelType w:val="multilevel"/>
    <w:tmpl w:val="8298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361BD"/>
    <w:multiLevelType w:val="multilevel"/>
    <w:tmpl w:val="C31E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7159E"/>
    <w:multiLevelType w:val="multilevel"/>
    <w:tmpl w:val="F380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B1748"/>
    <w:multiLevelType w:val="multilevel"/>
    <w:tmpl w:val="A120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A18F2"/>
    <w:multiLevelType w:val="multilevel"/>
    <w:tmpl w:val="82FE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9950D0"/>
    <w:multiLevelType w:val="multilevel"/>
    <w:tmpl w:val="2718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DA740F"/>
    <w:multiLevelType w:val="multilevel"/>
    <w:tmpl w:val="80AA9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129B6"/>
    <w:multiLevelType w:val="multilevel"/>
    <w:tmpl w:val="A8DE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C93C7F"/>
    <w:multiLevelType w:val="multilevel"/>
    <w:tmpl w:val="0846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E077C2"/>
    <w:multiLevelType w:val="multilevel"/>
    <w:tmpl w:val="4B52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8D0992"/>
    <w:multiLevelType w:val="multilevel"/>
    <w:tmpl w:val="BF5E1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341206">
    <w:abstractNumId w:val="2"/>
  </w:num>
  <w:num w:numId="2" w16cid:durableId="864833933">
    <w:abstractNumId w:val="7"/>
  </w:num>
  <w:num w:numId="3" w16cid:durableId="619144995">
    <w:abstractNumId w:val="8"/>
  </w:num>
  <w:num w:numId="4" w16cid:durableId="1312825722">
    <w:abstractNumId w:val="9"/>
  </w:num>
  <w:num w:numId="5" w16cid:durableId="857817463">
    <w:abstractNumId w:val="11"/>
  </w:num>
  <w:num w:numId="6" w16cid:durableId="104276831">
    <w:abstractNumId w:val="5"/>
  </w:num>
  <w:num w:numId="7" w16cid:durableId="171070574">
    <w:abstractNumId w:val="3"/>
  </w:num>
  <w:num w:numId="8" w16cid:durableId="1911501237">
    <w:abstractNumId w:val="6"/>
  </w:num>
  <w:num w:numId="9" w16cid:durableId="838811845">
    <w:abstractNumId w:val="4"/>
  </w:num>
  <w:num w:numId="10" w16cid:durableId="1759131424">
    <w:abstractNumId w:val="1"/>
  </w:num>
  <w:num w:numId="11" w16cid:durableId="810830942">
    <w:abstractNumId w:val="12"/>
  </w:num>
  <w:num w:numId="12" w16cid:durableId="2093234686">
    <w:abstractNumId w:val="10"/>
  </w:num>
  <w:num w:numId="13" w16cid:durableId="1327589024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6D"/>
    <w:rsid w:val="00002E3C"/>
    <w:rsid w:val="000448CD"/>
    <w:rsid w:val="0005244D"/>
    <w:rsid w:val="000E2266"/>
    <w:rsid w:val="000E792B"/>
    <w:rsid w:val="00133BF6"/>
    <w:rsid w:val="0013506A"/>
    <w:rsid w:val="00171A6C"/>
    <w:rsid w:val="00183052"/>
    <w:rsid w:val="001E0DC9"/>
    <w:rsid w:val="0029437F"/>
    <w:rsid w:val="002A279D"/>
    <w:rsid w:val="002D000B"/>
    <w:rsid w:val="002D6D96"/>
    <w:rsid w:val="003A0E29"/>
    <w:rsid w:val="003F0B61"/>
    <w:rsid w:val="00416DD4"/>
    <w:rsid w:val="00431D99"/>
    <w:rsid w:val="004531D8"/>
    <w:rsid w:val="004C32C4"/>
    <w:rsid w:val="004F4D9E"/>
    <w:rsid w:val="005559E0"/>
    <w:rsid w:val="005762BF"/>
    <w:rsid w:val="005A4972"/>
    <w:rsid w:val="005F5071"/>
    <w:rsid w:val="006951ED"/>
    <w:rsid w:val="006C1045"/>
    <w:rsid w:val="006E605C"/>
    <w:rsid w:val="006E70DD"/>
    <w:rsid w:val="006F7B0F"/>
    <w:rsid w:val="0072788B"/>
    <w:rsid w:val="0078213D"/>
    <w:rsid w:val="00786C74"/>
    <w:rsid w:val="007D18AA"/>
    <w:rsid w:val="0084389E"/>
    <w:rsid w:val="00855F54"/>
    <w:rsid w:val="008732DC"/>
    <w:rsid w:val="008B08ED"/>
    <w:rsid w:val="008C15AA"/>
    <w:rsid w:val="008C405C"/>
    <w:rsid w:val="008E11B0"/>
    <w:rsid w:val="008E5BC4"/>
    <w:rsid w:val="009351C3"/>
    <w:rsid w:val="00970029"/>
    <w:rsid w:val="0099656D"/>
    <w:rsid w:val="00A64D21"/>
    <w:rsid w:val="00A75983"/>
    <w:rsid w:val="00AD58A2"/>
    <w:rsid w:val="00B30640"/>
    <w:rsid w:val="00B41C29"/>
    <w:rsid w:val="00B8173C"/>
    <w:rsid w:val="00BD7593"/>
    <w:rsid w:val="00BE5F89"/>
    <w:rsid w:val="00BF10FA"/>
    <w:rsid w:val="00BF2D15"/>
    <w:rsid w:val="00C01247"/>
    <w:rsid w:val="00C05120"/>
    <w:rsid w:val="00C30EBD"/>
    <w:rsid w:val="00C40426"/>
    <w:rsid w:val="00C76BFE"/>
    <w:rsid w:val="00D26A17"/>
    <w:rsid w:val="00D46419"/>
    <w:rsid w:val="00D7772E"/>
    <w:rsid w:val="00DF2D9E"/>
    <w:rsid w:val="00E87FED"/>
    <w:rsid w:val="00E93FB3"/>
    <w:rsid w:val="00F1070F"/>
    <w:rsid w:val="00F250E9"/>
    <w:rsid w:val="00F64C04"/>
    <w:rsid w:val="00FD7300"/>
    <w:rsid w:val="00FE10A1"/>
    <w:rsid w:val="2C82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DAFB9"/>
  <w15:docId w15:val="{AEC6A6F6-7D5E-46B2-891E-7A03F61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C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C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0" w:right="6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3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B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3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BF6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559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9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9437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9437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C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C0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84961-5537-435B-8233-A8C9A4B35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1674</Words>
  <Characters>8856</Characters>
  <Application>Microsoft Office Word</Application>
  <DocSecurity>0</DocSecurity>
  <Lines>1476</Lines>
  <Paragraphs>1052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 Denbigh</dc:creator>
  <cp:lastModifiedBy>Aliya Chaudhri</cp:lastModifiedBy>
  <cp:revision>2</cp:revision>
  <dcterms:created xsi:type="dcterms:W3CDTF">2026-08-20T12:47:00Z</dcterms:created>
  <dcterms:modified xsi:type="dcterms:W3CDTF">2026-08-20T12:47:00Z</dcterms:modified>
</cp:coreProperties>
</file>