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0C63A" w14:textId="4FBC2AE4" w:rsidR="0099656D" w:rsidRPr="00AD58A2" w:rsidRDefault="0099656D" w:rsidP="005762BF">
      <w:pPr>
        <w:pStyle w:val="BodyText"/>
        <w:jc w:val="center"/>
        <w:rPr>
          <w:rFonts w:asciiTheme="minorHAnsi" w:hAnsiTheme="minorHAnsi" w:cstheme="minorHAnsi"/>
        </w:rPr>
      </w:pPr>
    </w:p>
    <w:p w14:paraId="09B17850" w14:textId="77777777" w:rsidR="0099656D" w:rsidRPr="00AD58A2" w:rsidRDefault="0099656D">
      <w:pPr>
        <w:pStyle w:val="BodyText"/>
        <w:rPr>
          <w:rFonts w:asciiTheme="minorHAnsi" w:hAnsiTheme="minorHAnsi" w:cstheme="minorHAnsi"/>
        </w:rPr>
      </w:pPr>
    </w:p>
    <w:p w14:paraId="00F64535" w14:textId="0864B2F9" w:rsidR="008A39AB" w:rsidRDefault="0028190F" w:rsidP="008D7802">
      <w:pPr>
        <w:pStyle w:val="BodyText"/>
        <w:jc w:val="center"/>
        <w:rPr>
          <w:rFonts w:asciiTheme="minorHAnsi" w:hAnsiTheme="minorHAnsi" w:cstheme="minorHAnsi"/>
          <w:b/>
          <w:sz w:val="40"/>
          <w:szCs w:val="40"/>
        </w:rPr>
      </w:pPr>
      <w:r w:rsidRPr="0028190F">
        <w:rPr>
          <w:rFonts w:asciiTheme="minorHAnsi" w:hAnsiTheme="minorHAnsi" w:cstheme="minorHAnsi"/>
          <w:b/>
          <w:sz w:val="40"/>
          <w:szCs w:val="40"/>
        </w:rPr>
        <w:t>I</w:t>
      </w:r>
      <w:r>
        <w:rPr>
          <w:rFonts w:asciiTheme="minorHAnsi" w:hAnsiTheme="minorHAnsi" w:cstheme="minorHAnsi"/>
          <w:b/>
          <w:sz w:val="40"/>
          <w:szCs w:val="40"/>
        </w:rPr>
        <w:t>nduction</w:t>
      </w:r>
      <w:r w:rsidRPr="0028190F">
        <w:rPr>
          <w:rFonts w:asciiTheme="minorHAnsi" w:hAnsiTheme="minorHAnsi" w:cstheme="minorHAnsi"/>
          <w:b/>
          <w:sz w:val="40"/>
          <w:szCs w:val="40"/>
        </w:rPr>
        <w:t xml:space="preserve">, </w:t>
      </w:r>
      <w:r>
        <w:rPr>
          <w:rFonts w:asciiTheme="minorHAnsi" w:hAnsiTheme="minorHAnsi" w:cstheme="minorHAnsi"/>
          <w:b/>
          <w:sz w:val="40"/>
          <w:szCs w:val="40"/>
        </w:rPr>
        <w:t xml:space="preserve">Staff Supervision and </w:t>
      </w:r>
      <w:proofErr w:type="gramStart"/>
      <w:r>
        <w:rPr>
          <w:rFonts w:asciiTheme="minorHAnsi" w:hAnsiTheme="minorHAnsi" w:cstheme="minorHAnsi"/>
          <w:b/>
          <w:sz w:val="40"/>
          <w:szCs w:val="40"/>
        </w:rPr>
        <w:t>Training</w:t>
      </w:r>
      <w:r w:rsidRPr="0028190F">
        <w:rPr>
          <w:rFonts w:asciiTheme="minorHAnsi" w:hAnsiTheme="minorHAnsi" w:cstheme="minorHAnsi"/>
          <w:b/>
          <w:sz w:val="40"/>
          <w:szCs w:val="40"/>
        </w:rPr>
        <w:t xml:space="preserve"> </w:t>
      </w:r>
      <w:r w:rsidR="008D7802" w:rsidRPr="008D7802">
        <w:rPr>
          <w:rFonts w:asciiTheme="minorHAnsi" w:hAnsiTheme="minorHAnsi" w:cstheme="minorHAnsi"/>
          <w:b/>
          <w:sz w:val="40"/>
          <w:szCs w:val="40"/>
        </w:rPr>
        <w:t xml:space="preserve"> Policy</w:t>
      </w:r>
      <w:proofErr w:type="gramEnd"/>
    </w:p>
    <w:p w14:paraId="003ADD78" w14:textId="77777777" w:rsidR="008D7802" w:rsidRDefault="008D7802" w:rsidP="008D7802">
      <w:pPr>
        <w:pStyle w:val="BodyText"/>
        <w:jc w:val="center"/>
        <w:rPr>
          <w:rFonts w:asciiTheme="minorHAnsi" w:hAnsiTheme="minorHAnsi" w:cstheme="minorHAnsi"/>
          <w:i/>
          <w:iCs/>
        </w:rPr>
      </w:pPr>
    </w:p>
    <w:p w14:paraId="1F569881" w14:textId="6EE5CCFF" w:rsidR="003F0B61" w:rsidRDefault="008C15AA" w:rsidP="00C40426">
      <w:pPr>
        <w:pStyle w:val="BodyText"/>
        <w:rPr>
          <w:rFonts w:asciiTheme="minorHAnsi" w:hAnsiTheme="minorHAnsi" w:cstheme="minorHAnsi"/>
          <w:i/>
          <w:iCs/>
        </w:rPr>
      </w:pPr>
      <w:r w:rsidRPr="00AD58A2">
        <w:rPr>
          <w:rFonts w:asciiTheme="minorHAnsi" w:hAnsiTheme="minorHAnsi" w:cstheme="minorHAnsi"/>
          <w:i/>
          <w:iCs/>
        </w:rPr>
        <w:t xml:space="preserve">This policy will be continuously monitored, refined and audited by the </w:t>
      </w:r>
      <w:r w:rsidR="00D7772E" w:rsidRPr="00AD58A2">
        <w:rPr>
          <w:rFonts w:asciiTheme="minorHAnsi" w:hAnsiTheme="minorHAnsi" w:cstheme="minorHAnsi"/>
          <w:i/>
          <w:iCs/>
        </w:rPr>
        <w:t>Manager</w:t>
      </w:r>
      <w:r w:rsidRPr="00AD58A2">
        <w:rPr>
          <w:rFonts w:asciiTheme="minorHAnsi" w:hAnsiTheme="minorHAnsi" w:cstheme="minorHAnsi"/>
          <w:i/>
          <w:iCs/>
        </w:rPr>
        <w:t xml:space="preserve"> who will also review it annually to assess how efficiently duties have been carried out over the year. This review will take place no later than one year from the date shown below, or sooner if needed due to changes in legislation, regulatory requirements or best practice guidelines.</w:t>
      </w:r>
    </w:p>
    <w:p w14:paraId="75D336A3" w14:textId="77777777" w:rsidR="00BE5F89" w:rsidRDefault="00BE5F89" w:rsidP="00C40426">
      <w:pPr>
        <w:pStyle w:val="BodyText"/>
        <w:rPr>
          <w:rFonts w:asciiTheme="minorHAnsi" w:hAnsiTheme="minorHAnsi" w:cstheme="minorHAnsi"/>
          <w:b/>
          <w:bCs/>
        </w:rPr>
      </w:pPr>
    </w:p>
    <w:p w14:paraId="6D20B04B" w14:textId="60CAFADF" w:rsidR="003C2300" w:rsidRPr="00D93B20" w:rsidRDefault="00D93B20" w:rsidP="003C2300">
      <w:pPr>
        <w:pStyle w:val="BodyText"/>
        <w:rPr>
          <w:rFonts w:asciiTheme="minorHAnsi" w:hAnsiTheme="minorHAnsi" w:cstheme="minorHAnsi"/>
          <w:b/>
          <w:bCs/>
        </w:rPr>
      </w:pPr>
      <w:r w:rsidRPr="00D93B20">
        <w:rPr>
          <w:rFonts w:asciiTheme="minorHAnsi" w:hAnsiTheme="minorHAnsi" w:cstheme="minorHAnsi"/>
          <w:b/>
          <w:bCs/>
        </w:rPr>
        <w:t>Statement of intent:</w:t>
      </w:r>
    </w:p>
    <w:p w14:paraId="7D21C5B0" w14:textId="7C97A949" w:rsidR="003C5CBC" w:rsidRDefault="0028190F" w:rsidP="003C5CBC">
      <w:pPr>
        <w:pStyle w:val="BodyText"/>
        <w:rPr>
          <w:rFonts w:asciiTheme="minorHAnsi" w:hAnsiTheme="minorHAnsi" w:cstheme="minorHAnsi"/>
        </w:rPr>
      </w:pPr>
      <w:r w:rsidRPr="0028190F">
        <w:rPr>
          <w:rFonts w:asciiTheme="minorHAnsi" w:hAnsiTheme="minorHAnsi" w:cstheme="minorHAnsi"/>
        </w:rPr>
        <w:t xml:space="preserve">The purpose of this policy is to ensure that as a </w:t>
      </w:r>
      <w:r>
        <w:rPr>
          <w:rFonts w:asciiTheme="minorHAnsi" w:hAnsiTheme="minorHAnsi" w:cstheme="minorHAnsi"/>
        </w:rPr>
        <w:t>Woven Nursery Enterprise Limited</w:t>
      </w:r>
      <w:r w:rsidRPr="0028190F">
        <w:rPr>
          <w:rFonts w:asciiTheme="minorHAnsi" w:hAnsiTheme="minorHAnsi" w:cstheme="minorHAnsi"/>
        </w:rPr>
        <w:t xml:space="preserve"> employee, you are provided with a properly structured induction, supervision and training </w:t>
      </w:r>
      <w:proofErr w:type="spellStart"/>
      <w:r w:rsidRPr="0028190F">
        <w:rPr>
          <w:rFonts w:asciiTheme="minorHAnsi" w:hAnsiTheme="minorHAnsi" w:cstheme="minorHAnsi"/>
        </w:rPr>
        <w:t>programme</w:t>
      </w:r>
      <w:proofErr w:type="spellEnd"/>
      <w:r w:rsidRPr="0028190F">
        <w:rPr>
          <w:rFonts w:asciiTheme="minorHAnsi" w:hAnsiTheme="minorHAnsi" w:cstheme="minorHAnsi"/>
        </w:rPr>
        <w:t xml:space="preserve"> giving you the support and tools you need to be able to perform your role to the best of your abilities, continually develop and improve, and understand and abide by all legislative and procedural requirements.</w:t>
      </w:r>
    </w:p>
    <w:p w14:paraId="606DA1E2" w14:textId="77777777" w:rsidR="0028190F" w:rsidRDefault="0028190F" w:rsidP="003C5CBC">
      <w:pPr>
        <w:pStyle w:val="BodyText"/>
        <w:rPr>
          <w:rFonts w:asciiTheme="minorHAnsi" w:hAnsiTheme="minorHAnsi" w:cstheme="minorHAnsi"/>
        </w:rPr>
      </w:pPr>
    </w:p>
    <w:p w14:paraId="693BA745" w14:textId="3BD03391" w:rsidR="0028190F" w:rsidRPr="0028190F" w:rsidRDefault="0028190F" w:rsidP="003C5CBC">
      <w:pPr>
        <w:pStyle w:val="BodyText"/>
        <w:rPr>
          <w:rFonts w:asciiTheme="minorHAnsi" w:hAnsiTheme="minorHAnsi" w:cstheme="minorHAnsi"/>
          <w:b/>
          <w:bCs/>
        </w:rPr>
      </w:pPr>
      <w:r w:rsidRPr="0028190F">
        <w:rPr>
          <w:rFonts w:asciiTheme="minorHAnsi" w:hAnsiTheme="minorHAnsi" w:cstheme="minorHAnsi"/>
          <w:b/>
          <w:bCs/>
        </w:rPr>
        <w:t>I</w:t>
      </w:r>
      <w:r w:rsidRPr="0028190F">
        <w:rPr>
          <w:rFonts w:asciiTheme="minorHAnsi" w:hAnsiTheme="minorHAnsi" w:cstheme="minorHAnsi"/>
          <w:b/>
          <w:bCs/>
        </w:rPr>
        <w:t>nduction</w:t>
      </w:r>
      <w:r w:rsidRPr="0028190F">
        <w:rPr>
          <w:rFonts w:asciiTheme="minorHAnsi" w:hAnsiTheme="minorHAnsi" w:cstheme="minorHAnsi"/>
          <w:b/>
          <w:bCs/>
        </w:rPr>
        <w:t xml:space="preserve">: </w:t>
      </w:r>
    </w:p>
    <w:p w14:paraId="322C51BA" w14:textId="4F6B5AA0" w:rsidR="0028190F" w:rsidRDefault="0028190F" w:rsidP="003C5CBC">
      <w:pPr>
        <w:pStyle w:val="BodyText"/>
        <w:rPr>
          <w:rFonts w:asciiTheme="minorHAnsi" w:hAnsiTheme="minorHAnsi" w:cstheme="minorHAnsi"/>
        </w:rPr>
      </w:pPr>
      <w:r w:rsidRPr="0028190F">
        <w:rPr>
          <w:rFonts w:asciiTheme="minorHAnsi" w:hAnsiTheme="minorHAnsi" w:cstheme="minorHAnsi"/>
        </w:rPr>
        <w:t xml:space="preserve">We want to make sure that you feel at home at </w:t>
      </w:r>
      <w:r>
        <w:rPr>
          <w:rFonts w:asciiTheme="minorHAnsi" w:hAnsiTheme="minorHAnsi" w:cstheme="minorHAnsi"/>
        </w:rPr>
        <w:t>Woven Nursery</w:t>
      </w:r>
      <w:r w:rsidRPr="0028190F">
        <w:rPr>
          <w:rFonts w:asciiTheme="minorHAnsi" w:hAnsiTheme="minorHAnsi" w:cstheme="minorHAnsi"/>
        </w:rPr>
        <w:t xml:space="preserve"> and familiar with the way things work as quickly and smoothly as possible. Our induction is designed to start off by providing all new employees with the same key information. It will then be adjusted by your line manager to suit your individual needs in your new job role, providing you with an understanding of your responsibilities and information about the Company quickly so you can integrate into your valuable role effectively during your probationary period.</w:t>
      </w:r>
    </w:p>
    <w:p w14:paraId="334F5301" w14:textId="77777777" w:rsidR="0028190F" w:rsidRDefault="0028190F" w:rsidP="003C5CBC">
      <w:pPr>
        <w:pStyle w:val="BodyText"/>
        <w:rPr>
          <w:rFonts w:asciiTheme="minorHAnsi" w:hAnsiTheme="minorHAnsi" w:cstheme="minorHAnsi"/>
        </w:rPr>
      </w:pPr>
    </w:p>
    <w:p w14:paraId="22A4CFD7" w14:textId="07571842" w:rsidR="0028190F" w:rsidRDefault="0028190F" w:rsidP="003C5CBC">
      <w:pPr>
        <w:pStyle w:val="BodyText"/>
        <w:rPr>
          <w:rFonts w:asciiTheme="minorHAnsi" w:hAnsiTheme="minorHAnsi" w:cstheme="minorHAnsi"/>
        </w:rPr>
      </w:pPr>
      <w:r w:rsidRPr="0028190F">
        <w:rPr>
          <w:rFonts w:asciiTheme="minorHAnsi" w:hAnsiTheme="minorHAnsi" w:cstheme="minorHAnsi"/>
        </w:rPr>
        <w:t xml:space="preserve">An induction relates to all newly appointed employees, volunteers, and students of </w:t>
      </w:r>
      <w:r>
        <w:rPr>
          <w:rFonts w:asciiTheme="minorHAnsi" w:hAnsiTheme="minorHAnsi" w:cstheme="minorHAnsi"/>
        </w:rPr>
        <w:t>Woven Nursery</w:t>
      </w:r>
      <w:r w:rsidRPr="0028190F">
        <w:rPr>
          <w:rFonts w:asciiTheme="minorHAnsi" w:hAnsiTheme="minorHAnsi" w:cstheme="minorHAnsi"/>
        </w:rPr>
        <w:t xml:space="preserve">, as well as any existing employees that move to a new </w:t>
      </w:r>
      <w:proofErr w:type="gramStart"/>
      <w:r w:rsidRPr="0028190F">
        <w:rPr>
          <w:rFonts w:asciiTheme="minorHAnsi" w:hAnsiTheme="minorHAnsi" w:cstheme="minorHAnsi"/>
        </w:rPr>
        <w:t>job role</w:t>
      </w:r>
      <w:proofErr w:type="gramEnd"/>
      <w:r w:rsidRPr="0028190F">
        <w:rPr>
          <w:rFonts w:asciiTheme="minorHAnsi" w:hAnsiTheme="minorHAnsi" w:cstheme="minorHAnsi"/>
        </w:rPr>
        <w:t xml:space="preserve"> within </w:t>
      </w:r>
      <w:r>
        <w:rPr>
          <w:rFonts w:asciiTheme="minorHAnsi" w:hAnsiTheme="minorHAnsi" w:cstheme="minorHAnsi"/>
        </w:rPr>
        <w:t>Woven Nursery Enterprise Limited</w:t>
      </w:r>
      <w:r w:rsidRPr="0028190F">
        <w:rPr>
          <w:rFonts w:asciiTheme="minorHAnsi" w:hAnsiTheme="minorHAnsi" w:cstheme="minorHAnsi"/>
        </w:rPr>
        <w:t xml:space="preserve">. If you are an existing employee, you will be expected to be particularly proactive during your </w:t>
      </w:r>
      <w:proofErr w:type="gramStart"/>
      <w:r w:rsidRPr="0028190F">
        <w:rPr>
          <w:rFonts w:asciiTheme="minorHAnsi" w:hAnsiTheme="minorHAnsi" w:cstheme="minorHAnsi"/>
        </w:rPr>
        <w:t>induction</w:t>
      </w:r>
      <w:proofErr w:type="gramEnd"/>
      <w:r w:rsidRPr="0028190F">
        <w:rPr>
          <w:rFonts w:asciiTheme="minorHAnsi" w:hAnsiTheme="minorHAnsi" w:cstheme="minorHAnsi"/>
        </w:rPr>
        <w:t xml:space="preserve"> into your new job role; this may be shorter than it would be for a newly appointed employee. In all instances, the induction ensures that you receive the relevant information and support from appropriate sources to enable you to apply yourself to your new job roles fully.</w:t>
      </w:r>
    </w:p>
    <w:p w14:paraId="42D45DF6" w14:textId="77777777" w:rsidR="0028190F" w:rsidRDefault="0028190F" w:rsidP="003C5CBC">
      <w:pPr>
        <w:pStyle w:val="BodyText"/>
        <w:rPr>
          <w:rFonts w:asciiTheme="minorHAnsi" w:hAnsiTheme="minorHAnsi" w:cstheme="minorHAnsi"/>
        </w:rPr>
      </w:pPr>
    </w:p>
    <w:p w14:paraId="02F35493" w14:textId="4EB714DE" w:rsidR="0028190F" w:rsidRPr="0028190F" w:rsidRDefault="0028190F" w:rsidP="003C5CBC">
      <w:pPr>
        <w:pStyle w:val="BodyText"/>
        <w:rPr>
          <w:rFonts w:asciiTheme="minorHAnsi" w:hAnsiTheme="minorHAnsi" w:cstheme="minorHAnsi"/>
          <w:b/>
          <w:bCs/>
        </w:rPr>
      </w:pPr>
      <w:r w:rsidRPr="0028190F">
        <w:rPr>
          <w:rFonts w:asciiTheme="minorHAnsi" w:hAnsiTheme="minorHAnsi" w:cstheme="minorHAnsi"/>
          <w:b/>
          <w:bCs/>
        </w:rPr>
        <w:t>Your Induction:</w:t>
      </w:r>
    </w:p>
    <w:p w14:paraId="39EDA385" w14:textId="066C8CEA" w:rsidR="0028190F" w:rsidRDefault="0028190F" w:rsidP="003C5CBC">
      <w:pPr>
        <w:pStyle w:val="BodyText"/>
        <w:rPr>
          <w:rFonts w:asciiTheme="minorHAnsi" w:hAnsiTheme="minorHAnsi" w:cstheme="minorHAnsi"/>
        </w:rPr>
      </w:pPr>
      <w:r w:rsidRPr="0028190F">
        <w:rPr>
          <w:rFonts w:asciiTheme="minorHAnsi" w:hAnsiTheme="minorHAnsi" w:cstheme="minorHAnsi"/>
        </w:rPr>
        <w:t>Your induction covers the whole period that you are learning about your new role. Whilst this may be heavily weighted to the first few days or weeks, it is likely to run in tandem with your overall probationary period.</w:t>
      </w:r>
    </w:p>
    <w:p w14:paraId="19A504F0" w14:textId="77777777" w:rsidR="0028190F" w:rsidRDefault="0028190F" w:rsidP="003C5CBC">
      <w:pPr>
        <w:pStyle w:val="BodyText"/>
        <w:rPr>
          <w:rFonts w:asciiTheme="minorHAnsi" w:hAnsiTheme="minorHAnsi" w:cstheme="minorHAnsi"/>
        </w:rPr>
      </w:pPr>
    </w:p>
    <w:p w14:paraId="2B51665E" w14:textId="0901C517" w:rsidR="0028190F" w:rsidRDefault="0028190F" w:rsidP="003C5CBC">
      <w:pPr>
        <w:pStyle w:val="BodyText"/>
        <w:rPr>
          <w:rFonts w:asciiTheme="minorHAnsi" w:hAnsiTheme="minorHAnsi" w:cstheme="minorHAnsi"/>
        </w:rPr>
      </w:pPr>
      <w:r w:rsidRPr="0028190F">
        <w:rPr>
          <w:rFonts w:asciiTheme="minorHAnsi" w:hAnsiTheme="minorHAnsi" w:cstheme="minorHAnsi"/>
        </w:rPr>
        <w:t xml:space="preserve">On day 1 you will be introduced to </w:t>
      </w:r>
      <w:r>
        <w:rPr>
          <w:rFonts w:asciiTheme="minorHAnsi" w:hAnsiTheme="minorHAnsi" w:cstheme="minorHAnsi"/>
        </w:rPr>
        <w:t>the</w:t>
      </w:r>
      <w:r w:rsidRPr="0028190F">
        <w:rPr>
          <w:rFonts w:asciiTheme="minorHAnsi" w:hAnsiTheme="minorHAnsi" w:cstheme="minorHAnsi"/>
        </w:rPr>
        <w:t xml:space="preserve"> nursery and the induction </w:t>
      </w:r>
      <w:proofErr w:type="spellStart"/>
      <w:r w:rsidRPr="0028190F">
        <w:rPr>
          <w:rFonts w:asciiTheme="minorHAnsi" w:hAnsiTheme="minorHAnsi" w:cstheme="minorHAnsi"/>
        </w:rPr>
        <w:t>programme</w:t>
      </w:r>
      <w:proofErr w:type="spellEnd"/>
      <w:r w:rsidRPr="0028190F">
        <w:rPr>
          <w:rFonts w:asciiTheme="minorHAnsi" w:hAnsiTheme="minorHAnsi" w:cstheme="minorHAnsi"/>
        </w:rPr>
        <w:t xml:space="preserve"> which will help you get orientated and understand our company culture so that you know what is expected.</w:t>
      </w:r>
    </w:p>
    <w:p w14:paraId="3256EFCD" w14:textId="77777777" w:rsidR="0028190F" w:rsidRDefault="0028190F" w:rsidP="003C5CBC">
      <w:pPr>
        <w:pStyle w:val="BodyText"/>
        <w:rPr>
          <w:rFonts w:asciiTheme="minorHAnsi" w:hAnsiTheme="minorHAnsi" w:cstheme="minorHAnsi"/>
        </w:rPr>
      </w:pPr>
    </w:p>
    <w:p w14:paraId="753F7766" w14:textId="25D76625" w:rsidR="0028190F" w:rsidRDefault="0028190F" w:rsidP="003C5CBC">
      <w:pPr>
        <w:pStyle w:val="BodyText"/>
        <w:rPr>
          <w:rFonts w:asciiTheme="minorHAnsi" w:hAnsiTheme="minorHAnsi" w:cstheme="minorHAnsi"/>
        </w:rPr>
      </w:pPr>
      <w:r w:rsidRPr="0028190F">
        <w:rPr>
          <w:rFonts w:asciiTheme="minorHAnsi" w:hAnsiTheme="minorHAnsi" w:cstheme="minorHAnsi"/>
        </w:rPr>
        <w:t xml:space="preserve">You will be sent copies of our policies and procedures. The induction will include an overview of each of the key </w:t>
      </w:r>
      <w:proofErr w:type="gramStart"/>
      <w:r w:rsidRPr="0028190F">
        <w:rPr>
          <w:rFonts w:asciiTheme="minorHAnsi" w:hAnsiTheme="minorHAnsi" w:cstheme="minorHAnsi"/>
        </w:rPr>
        <w:t>policies</w:t>
      </w:r>
      <w:proofErr w:type="gramEnd"/>
      <w:r w:rsidRPr="0028190F">
        <w:rPr>
          <w:rFonts w:asciiTheme="minorHAnsi" w:hAnsiTheme="minorHAnsi" w:cstheme="minorHAnsi"/>
        </w:rPr>
        <w:t xml:space="preserve"> and we will point out key aspects to pay special attention to. You will be required to read and acknowledge that you understand the information contained in these policies and how to apply it to your role.</w:t>
      </w:r>
    </w:p>
    <w:p w14:paraId="018AAA55" w14:textId="77777777" w:rsidR="0028190F" w:rsidRDefault="0028190F" w:rsidP="003C5CBC">
      <w:pPr>
        <w:pStyle w:val="BodyText"/>
        <w:rPr>
          <w:rFonts w:asciiTheme="minorHAnsi" w:hAnsiTheme="minorHAnsi" w:cstheme="minorHAnsi"/>
        </w:rPr>
      </w:pPr>
    </w:p>
    <w:p w14:paraId="269B9040" w14:textId="61970A39" w:rsidR="0028190F" w:rsidRDefault="0028190F" w:rsidP="003C5CBC">
      <w:pPr>
        <w:pStyle w:val="BodyText"/>
        <w:rPr>
          <w:rFonts w:asciiTheme="minorHAnsi" w:hAnsiTheme="minorHAnsi" w:cstheme="minorHAnsi"/>
        </w:rPr>
      </w:pPr>
      <w:r w:rsidRPr="0028190F">
        <w:rPr>
          <w:rFonts w:asciiTheme="minorHAnsi" w:hAnsiTheme="minorHAnsi" w:cstheme="minorHAnsi"/>
        </w:rPr>
        <w:t xml:space="preserve">Your line manager or a senior team member will complete any documentation required </w:t>
      </w:r>
      <w:proofErr w:type="gramStart"/>
      <w:r w:rsidRPr="0028190F">
        <w:rPr>
          <w:rFonts w:asciiTheme="minorHAnsi" w:hAnsiTheme="minorHAnsi" w:cstheme="minorHAnsi"/>
        </w:rPr>
        <w:t>of</w:t>
      </w:r>
      <w:proofErr w:type="gramEnd"/>
      <w:r w:rsidRPr="0028190F">
        <w:rPr>
          <w:rFonts w:asciiTheme="minorHAnsi" w:hAnsiTheme="minorHAnsi" w:cstheme="minorHAnsi"/>
        </w:rPr>
        <w:t xml:space="preserve"> you and ask you to sign the statement of terms and conditions of employment if you have not already.</w:t>
      </w:r>
    </w:p>
    <w:p w14:paraId="1BEE0A68" w14:textId="77777777" w:rsidR="0028190F" w:rsidRDefault="0028190F" w:rsidP="003C5CBC">
      <w:pPr>
        <w:pStyle w:val="BodyText"/>
        <w:rPr>
          <w:rFonts w:asciiTheme="minorHAnsi" w:hAnsiTheme="minorHAnsi" w:cstheme="minorHAnsi"/>
        </w:rPr>
      </w:pPr>
    </w:p>
    <w:p w14:paraId="4B04B76C" w14:textId="49D305CC" w:rsidR="0028190F" w:rsidRDefault="0028190F" w:rsidP="003C5CBC">
      <w:pPr>
        <w:pStyle w:val="BodyText"/>
        <w:rPr>
          <w:rFonts w:asciiTheme="minorHAnsi" w:hAnsiTheme="minorHAnsi" w:cstheme="minorHAnsi"/>
        </w:rPr>
      </w:pPr>
      <w:r w:rsidRPr="0028190F">
        <w:rPr>
          <w:rFonts w:asciiTheme="minorHAnsi" w:hAnsiTheme="minorHAnsi" w:cstheme="minorHAnsi"/>
        </w:rPr>
        <w:t>Your training and development plan will be set out including the arrangements for the probationary review meetings.</w:t>
      </w:r>
    </w:p>
    <w:p w14:paraId="37880DA7" w14:textId="77777777" w:rsidR="0028190F" w:rsidRDefault="0028190F" w:rsidP="003C5CBC">
      <w:pPr>
        <w:pStyle w:val="BodyText"/>
        <w:rPr>
          <w:rFonts w:asciiTheme="minorHAnsi" w:hAnsiTheme="minorHAnsi" w:cstheme="minorHAnsi"/>
        </w:rPr>
      </w:pPr>
    </w:p>
    <w:p w14:paraId="43143EF8" w14:textId="77777777" w:rsidR="0028190F" w:rsidRDefault="0028190F" w:rsidP="003C5CBC">
      <w:pPr>
        <w:pStyle w:val="BodyText"/>
        <w:rPr>
          <w:rFonts w:asciiTheme="minorHAnsi" w:hAnsiTheme="minorHAnsi" w:cstheme="minorHAnsi"/>
        </w:rPr>
      </w:pPr>
    </w:p>
    <w:p w14:paraId="451CC2A8" w14:textId="77777777" w:rsidR="0028190F" w:rsidRDefault="0028190F" w:rsidP="003C5CBC">
      <w:pPr>
        <w:pStyle w:val="BodyText"/>
        <w:rPr>
          <w:rFonts w:asciiTheme="minorHAnsi" w:hAnsiTheme="minorHAnsi" w:cstheme="minorHAnsi"/>
        </w:rPr>
      </w:pPr>
    </w:p>
    <w:p w14:paraId="5715DAB0" w14:textId="77777777" w:rsidR="0028190F" w:rsidRDefault="0028190F" w:rsidP="003C5CBC">
      <w:pPr>
        <w:pStyle w:val="BodyText"/>
        <w:rPr>
          <w:rFonts w:asciiTheme="minorHAnsi" w:hAnsiTheme="minorHAnsi" w:cstheme="minorHAnsi"/>
        </w:rPr>
      </w:pPr>
    </w:p>
    <w:p w14:paraId="3D5EEC3B" w14:textId="77777777" w:rsidR="00DA358C" w:rsidRDefault="00DA358C" w:rsidP="003C5CBC">
      <w:pPr>
        <w:pStyle w:val="BodyText"/>
        <w:rPr>
          <w:rFonts w:asciiTheme="minorHAnsi" w:hAnsiTheme="minorHAnsi" w:cstheme="minorHAnsi"/>
        </w:rPr>
      </w:pPr>
    </w:p>
    <w:p w14:paraId="5579C2CD" w14:textId="7DD3B1F4" w:rsidR="0028190F" w:rsidRDefault="0028190F" w:rsidP="003C5CBC">
      <w:pPr>
        <w:pStyle w:val="BodyText"/>
        <w:rPr>
          <w:rFonts w:asciiTheme="minorHAnsi" w:hAnsiTheme="minorHAnsi" w:cstheme="minorHAnsi"/>
        </w:rPr>
      </w:pPr>
      <w:r w:rsidRPr="0028190F">
        <w:rPr>
          <w:rFonts w:asciiTheme="minorHAnsi" w:hAnsiTheme="minorHAnsi" w:cstheme="minorHAnsi"/>
        </w:rPr>
        <w:t>Arrangements for auto-enrolment to the pension plan will be covered, as well as other benefits and information specific to your job role.</w:t>
      </w:r>
    </w:p>
    <w:p w14:paraId="727C08A7" w14:textId="77777777" w:rsidR="0028190F" w:rsidRDefault="0028190F" w:rsidP="003C5CBC">
      <w:pPr>
        <w:pStyle w:val="BodyText"/>
        <w:rPr>
          <w:rFonts w:asciiTheme="minorHAnsi" w:hAnsiTheme="minorHAnsi" w:cstheme="minorHAnsi"/>
        </w:rPr>
      </w:pPr>
    </w:p>
    <w:p w14:paraId="088EC563" w14:textId="60FE902F" w:rsidR="0028190F" w:rsidRDefault="0028190F" w:rsidP="003C5CBC">
      <w:pPr>
        <w:pStyle w:val="BodyText"/>
        <w:rPr>
          <w:rFonts w:asciiTheme="minorHAnsi" w:hAnsiTheme="minorHAnsi" w:cstheme="minorHAnsi"/>
        </w:rPr>
      </w:pPr>
      <w:r w:rsidRPr="0028190F">
        <w:rPr>
          <w:rFonts w:asciiTheme="minorHAnsi" w:hAnsiTheme="minorHAnsi" w:cstheme="minorHAnsi"/>
        </w:rPr>
        <w:t>You will be introduced to our online training platform Noodle Now and the list of mandatory training that you will be expected to complete as part of your induction (see appendix 1 below for the complete list)</w:t>
      </w:r>
    </w:p>
    <w:p w14:paraId="04F48410" w14:textId="77777777" w:rsidR="0028190F" w:rsidRDefault="0028190F" w:rsidP="003C5CBC">
      <w:pPr>
        <w:pStyle w:val="BodyText"/>
        <w:rPr>
          <w:rFonts w:asciiTheme="minorHAnsi" w:hAnsiTheme="minorHAnsi" w:cstheme="minorHAnsi"/>
        </w:rPr>
      </w:pPr>
    </w:p>
    <w:p w14:paraId="151B0624" w14:textId="1A1706D3" w:rsidR="0028190F" w:rsidRDefault="0028190F" w:rsidP="003C5CBC">
      <w:pPr>
        <w:pStyle w:val="BodyText"/>
        <w:rPr>
          <w:rFonts w:asciiTheme="minorHAnsi" w:hAnsiTheme="minorHAnsi" w:cstheme="minorHAnsi"/>
        </w:rPr>
      </w:pPr>
      <w:r w:rsidRPr="0028190F">
        <w:rPr>
          <w:rFonts w:asciiTheme="minorHAnsi" w:hAnsiTheme="minorHAnsi" w:cstheme="minorHAnsi"/>
        </w:rPr>
        <w:t>Your induction will then move to the room or are</w:t>
      </w:r>
      <w:r>
        <w:rPr>
          <w:rFonts w:asciiTheme="minorHAnsi" w:hAnsiTheme="minorHAnsi" w:cstheme="minorHAnsi"/>
        </w:rPr>
        <w:t>a</w:t>
      </w:r>
      <w:r w:rsidRPr="0028190F">
        <w:rPr>
          <w:rFonts w:asciiTheme="minorHAnsi" w:hAnsiTheme="minorHAnsi" w:cstheme="minorHAnsi"/>
        </w:rPr>
        <w:t xml:space="preserve"> where you will mainly be working. This is when you will be handed over to your line manager or a colleague.</w:t>
      </w:r>
    </w:p>
    <w:p w14:paraId="098853C4" w14:textId="77777777" w:rsidR="0028190F" w:rsidRDefault="0028190F" w:rsidP="003C5CBC">
      <w:pPr>
        <w:pStyle w:val="BodyText"/>
        <w:rPr>
          <w:rFonts w:asciiTheme="minorHAnsi" w:hAnsiTheme="minorHAnsi" w:cstheme="minorHAnsi"/>
        </w:rPr>
      </w:pPr>
    </w:p>
    <w:p w14:paraId="068BC1BF" w14:textId="2AB82C94" w:rsidR="0028190F" w:rsidRDefault="0028190F" w:rsidP="003C5CBC">
      <w:pPr>
        <w:pStyle w:val="BodyText"/>
        <w:rPr>
          <w:rFonts w:asciiTheme="minorHAnsi" w:hAnsiTheme="minorHAnsi" w:cstheme="minorHAnsi"/>
        </w:rPr>
      </w:pPr>
      <w:r w:rsidRPr="0028190F">
        <w:rPr>
          <w:rFonts w:asciiTheme="minorHAnsi" w:hAnsiTheme="minorHAnsi" w:cstheme="minorHAnsi"/>
        </w:rPr>
        <w:t xml:space="preserve">Your room </w:t>
      </w:r>
      <w:proofErr w:type="gramStart"/>
      <w:r w:rsidRPr="0028190F">
        <w:rPr>
          <w:rFonts w:asciiTheme="minorHAnsi" w:hAnsiTheme="minorHAnsi" w:cstheme="minorHAnsi"/>
        </w:rPr>
        <w:t>induction</w:t>
      </w:r>
      <w:proofErr w:type="gramEnd"/>
      <w:r w:rsidRPr="0028190F">
        <w:rPr>
          <w:rFonts w:asciiTheme="minorHAnsi" w:hAnsiTheme="minorHAnsi" w:cstheme="minorHAnsi"/>
        </w:rPr>
        <w:t xml:space="preserve"> will cover introducing you to the team and support available in the room and explaining how the room operates generally. Your line manager will set out how you fit into existing team</w:t>
      </w:r>
      <w:r>
        <w:rPr>
          <w:rFonts w:asciiTheme="minorHAnsi" w:hAnsiTheme="minorHAnsi" w:cstheme="minorHAnsi"/>
        </w:rPr>
        <w:t xml:space="preserve"> </w:t>
      </w:r>
      <w:r w:rsidRPr="0028190F">
        <w:rPr>
          <w:rFonts w:asciiTheme="minorHAnsi" w:hAnsiTheme="minorHAnsi" w:cstheme="minorHAnsi"/>
        </w:rPr>
        <w:t>and how you will be expected to operate effectively within the room. This will include meetings with key employees to go over systems, procedures, equipment, routines, paperwork etc.</w:t>
      </w:r>
    </w:p>
    <w:p w14:paraId="0234D49C" w14:textId="77777777" w:rsidR="0028190F" w:rsidRDefault="0028190F" w:rsidP="003C5CBC">
      <w:pPr>
        <w:pStyle w:val="BodyText"/>
        <w:rPr>
          <w:rFonts w:asciiTheme="minorHAnsi" w:hAnsiTheme="minorHAnsi" w:cstheme="minorHAnsi"/>
        </w:rPr>
      </w:pPr>
    </w:p>
    <w:p w14:paraId="3B8B8B50" w14:textId="18ABAE47" w:rsidR="0028190F" w:rsidRDefault="0028190F" w:rsidP="003C5CBC">
      <w:pPr>
        <w:pStyle w:val="BodyText"/>
        <w:rPr>
          <w:rFonts w:asciiTheme="minorHAnsi" w:hAnsiTheme="minorHAnsi" w:cstheme="minorHAnsi"/>
        </w:rPr>
      </w:pPr>
      <w:r w:rsidRPr="0028190F">
        <w:rPr>
          <w:rFonts w:asciiTheme="minorHAnsi" w:hAnsiTheme="minorHAnsi" w:cstheme="minorHAnsi"/>
        </w:rPr>
        <w:t xml:space="preserve">Once your induction is complete your </w:t>
      </w:r>
      <w:proofErr w:type="gramStart"/>
      <w:r>
        <w:rPr>
          <w:rFonts w:asciiTheme="minorHAnsi" w:hAnsiTheme="minorHAnsi" w:cstheme="minorHAnsi"/>
        </w:rPr>
        <w:t>Manager</w:t>
      </w:r>
      <w:proofErr w:type="gramEnd"/>
      <w:r w:rsidRPr="0028190F">
        <w:rPr>
          <w:rFonts w:asciiTheme="minorHAnsi" w:hAnsiTheme="minorHAnsi" w:cstheme="minorHAnsi"/>
        </w:rPr>
        <w:t xml:space="preserve"> will review the document with you, ask you to sign to </w:t>
      </w:r>
      <w:proofErr w:type="gramStart"/>
      <w:r w:rsidRPr="0028190F">
        <w:rPr>
          <w:rFonts w:asciiTheme="minorHAnsi" w:hAnsiTheme="minorHAnsi" w:cstheme="minorHAnsi"/>
        </w:rPr>
        <w:t>agree</w:t>
      </w:r>
      <w:proofErr w:type="gramEnd"/>
      <w:r w:rsidRPr="0028190F">
        <w:rPr>
          <w:rFonts w:asciiTheme="minorHAnsi" w:hAnsiTheme="minorHAnsi" w:cstheme="minorHAnsi"/>
        </w:rPr>
        <w:t xml:space="preserve"> </w:t>
      </w:r>
      <w:proofErr w:type="gramStart"/>
      <w:r w:rsidRPr="0028190F">
        <w:rPr>
          <w:rFonts w:asciiTheme="minorHAnsi" w:hAnsiTheme="minorHAnsi" w:cstheme="minorHAnsi"/>
        </w:rPr>
        <w:t>your</w:t>
      </w:r>
      <w:proofErr w:type="gramEnd"/>
      <w:r w:rsidRPr="0028190F">
        <w:rPr>
          <w:rFonts w:asciiTheme="minorHAnsi" w:hAnsiTheme="minorHAnsi" w:cstheme="minorHAnsi"/>
        </w:rPr>
        <w:t xml:space="preserve"> understanding and this will be filed in your staff folder</w:t>
      </w:r>
      <w:r>
        <w:rPr>
          <w:rFonts w:asciiTheme="minorHAnsi" w:hAnsiTheme="minorHAnsi" w:cstheme="minorHAnsi"/>
        </w:rPr>
        <w:t>.</w:t>
      </w:r>
    </w:p>
    <w:p w14:paraId="266FCCD3" w14:textId="77777777" w:rsidR="0028190F" w:rsidRDefault="0028190F" w:rsidP="003C5CBC">
      <w:pPr>
        <w:pStyle w:val="BodyText"/>
        <w:rPr>
          <w:rFonts w:asciiTheme="minorHAnsi" w:hAnsiTheme="minorHAnsi" w:cstheme="minorHAnsi"/>
        </w:rPr>
      </w:pPr>
    </w:p>
    <w:p w14:paraId="7943B8E9" w14:textId="77777777" w:rsidR="0028190F" w:rsidRPr="0028190F" w:rsidRDefault="0028190F" w:rsidP="003C5CBC">
      <w:pPr>
        <w:pStyle w:val="BodyText"/>
        <w:rPr>
          <w:rFonts w:asciiTheme="minorHAnsi" w:hAnsiTheme="minorHAnsi" w:cstheme="minorHAnsi"/>
          <w:b/>
          <w:bCs/>
        </w:rPr>
      </w:pPr>
      <w:r w:rsidRPr="0028190F">
        <w:rPr>
          <w:rFonts w:asciiTheme="minorHAnsi" w:hAnsiTheme="minorHAnsi" w:cstheme="minorHAnsi"/>
          <w:b/>
          <w:bCs/>
        </w:rPr>
        <w:t>M</w:t>
      </w:r>
      <w:r w:rsidRPr="0028190F">
        <w:rPr>
          <w:rFonts w:asciiTheme="minorHAnsi" w:hAnsiTheme="minorHAnsi" w:cstheme="minorHAnsi"/>
          <w:b/>
          <w:bCs/>
        </w:rPr>
        <w:t>entor</w:t>
      </w:r>
      <w:r w:rsidRPr="0028190F">
        <w:rPr>
          <w:rFonts w:asciiTheme="minorHAnsi" w:hAnsiTheme="minorHAnsi" w:cstheme="minorHAnsi"/>
          <w:b/>
          <w:bCs/>
        </w:rPr>
        <w:t xml:space="preserve">: </w:t>
      </w:r>
    </w:p>
    <w:p w14:paraId="7E2186F6" w14:textId="26D94BF5" w:rsidR="0028190F" w:rsidRDefault="0028190F" w:rsidP="003C5CBC">
      <w:pPr>
        <w:pStyle w:val="BodyText"/>
        <w:rPr>
          <w:rFonts w:asciiTheme="minorHAnsi" w:hAnsiTheme="minorHAnsi" w:cstheme="minorHAnsi"/>
        </w:rPr>
      </w:pPr>
      <w:r w:rsidRPr="0028190F">
        <w:rPr>
          <w:rFonts w:asciiTheme="minorHAnsi" w:hAnsiTheme="minorHAnsi" w:cstheme="minorHAnsi"/>
        </w:rPr>
        <w:t>As a new employee, when you start your employment and during your probationary period, you will be provided with a mentor.</w:t>
      </w:r>
    </w:p>
    <w:p w14:paraId="0731DD20" w14:textId="77777777" w:rsidR="0028190F" w:rsidRDefault="0028190F" w:rsidP="003C5CBC">
      <w:pPr>
        <w:pStyle w:val="BodyText"/>
        <w:rPr>
          <w:rFonts w:asciiTheme="minorHAnsi" w:hAnsiTheme="minorHAnsi" w:cstheme="minorHAnsi"/>
        </w:rPr>
      </w:pPr>
    </w:p>
    <w:p w14:paraId="1682A2ED" w14:textId="798FAE7C" w:rsidR="0028190F" w:rsidRDefault="0028190F" w:rsidP="003C5CBC">
      <w:pPr>
        <w:pStyle w:val="BodyText"/>
        <w:rPr>
          <w:rFonts w:asciiTheme="minorHAnsi" w:hAnsiTheme="minorHAnsi" w:cstheme="minorHAnsi"/>
        </w:rPr>
      </w:pPr>
      <w:r w:rsidRPr="0028190F">
        <w:rPr>
          <w:rFonts w:asciiTheme="minorHAnsi" w:hAnsiTheme="minorHAnsi" w:cstheme="minorHAnsi"/>
        </w:rPr>
        <w:t>The mentoring process runs for the first three months of your employment and may be extended on an informal basis. You will be encouraged to discuss the requirements with your mentor and your line manager.</w:t>
      </w:r>
    </w:p>
    <w:p w14:paraId="2AEFF2B6" w14:textId="77777777" w:rsidR="0028190F" w:rsidRDefault="0028190F" w:rsidP="003C5CBC">
      <w:pPr>
        <w:pStyle w:val="BodyText"/>
        <w:rPr>
          <w:rFonts w:asciiTheme="minorHAnsi" w:hAnsiTheme="minorHAnsi" w:cstheme="minorHAnsi"/>
        </w:rPr>
      </w:pPr>
    </w:p>
    <w:p w14:paraId="55B32197" w14:textId="232A8EBA" w:rsidR="0028190F" w:rsidRDefault="0028190F" w:rsidP="003C5CBC">
      <w:pPr>
        <w:pStyle w:val="BodyText"/>
        <w:rPr>
          <w:rFonts w:asciiTheme="minorHAnsi" w:hAnsiTheme="minorHAnsi" w:cstheme="minorHAnsi"/>
        </w:rPr>
      </w:pPr>
      <w:r w:rsidRPr="0028190F">
        <w:rPr>
          <w:rFonts w:asciiTheme="minorHAnsi" w:hAnsiTheme="minorHAnsi" w:cstheme="minorHAnsi"/>
        </w:rPr>
        <w:t>The mentoring process runs for the first three months of your employment and may be extended on an informal basis. You will be encouraged to discuss the requirements with your mentor and your line manager.</w:t>
      </w:r>
    </w:p>
    <w:p w14:paraId="60B0ECC6" w14:textId="77777777" w:rsidR="0028190F" w:rsidRDefault="0028190F" w:rsidP="003C5CBC">
      <w:pPr>
        <w:pStyle w:val="BodyText"/>
        <w:rPr>
          <w:rFonts w:asciiTheme="minorHAnsi" w:hAnsiTheme="minorHAnsi" w:cstheme="minorHAnsi"/>
        </w:rPr>
      </w:pPr>
    </w:p>
    <w:p w14:paraId="119737A9" w14:textId="36A50CD7" w:rsidR="0028190F" w:rsidRPr="0028190F" w:rsidRDefault="0028190F" w:rsidP="003C5CBC">
      <w:pPr>
        <w:pStyle w:val="BodyText"/>
        <w:rPr>
          <w:rFonts w:asciiTheme="minorHAnsi" w:hAnsiTheme="minorHAnsi" w:cstheme="minorHAnsi"/>
          <w:b/>
          <w:bCs/>
        </w:rPr>
      </w:pPr>
      <w:r w:rsidRPr="0028190F">
        <w:rPr>
          <w:rFonts w:asciiTheme="minorHAnsi" w:hAnsiTheme="minorHAnsi" w:cstheme="minorHAnsi"/>
          <w:b/>
          <w:bCs/>
        </w:rPr>
        <w:t>P</w:t>
      </w:r>
      <w:r w:rsidRPr="0028190F">
        <w:rPr>
          <w:rFonts w:asciiTheme="minorHAnsi" w:hAnsiTheme="minorHAnsi" w:cstheme="minorHAnsi"/>
          <w:b/>
          <w:bCs/>
        </w:rPr>
        <w:t>robation</w:t>
      </w:r>
      <w:r w:rsidRPr="0028190F">
        <w:rPr>
          <w:rFonts w:asciiTheme="minorHAnsi" w:hAnsiTheme="minorHAnsi" w:cstheme="minorHAnsi"/>
          <w:b/>
          <w:bCs/>
        </w:rPr>
        <w:t xml:space="preserve">: </w:t>
      </w:r>
    </w:p>
    <w:p w14:paraId="4746BAB5" w14:textId="7D996062" w:rsidR="0028190F" w:rsidRDefault="0028190F" w:rsidP="003C5CBC">
      <w:pPr>
        <w:pStyle w:val="BodyText"/>
        <w:rPr>
          <w:rFonts w:asciiTheme="minorHAnsi" w:hAnsiTheme="minorHAnsi" w:cstheme="minorHAnsi"/>
        </w:rPr>
      </w:pPr>
      <w:r w:rsidRPr="0028190F">
        <w:rPr>
          <w:rFonts w:asciiTheme="minorHAnsi" w:hAnsiTheme="minorHAnsi" w:cstheme="minorHAnsi"/>
        </w:rPr>
        <w:t xml:space="preserve">You join us </w:t>
      </w:r>
      <w:proofErr w:type="gramStart"/>
      <w:r w:rsidRPr="0028190F">
        <w:rPr>
          <w:rFonts w:asciiTheme="minorHAnsi" w:hAnsiTheme="minorHAnsi" w:cstheme="minorHAnsi"/>
        </w:rPr>
        <w:t>on</w:t>
      </w:r>
      <w:proofErr w:type="gramEnd"/>
      <w:r w:rsidRPr="0028190F">
        <w:rPr>
          <w:rFonts w:asciiTheme="minorHAnsi" w:hAnsiTheme="minorHAnsi" w:cstheme="minorHAnsi"/>
        </w:rPr>
        <w:t xml:space="preserve"> an initial probationary period. Refer to your Statement of Main Terms of Employment/Employment Contract for the length of probation.</w:t>
      </w:r>
    </w:p>
    <w:p w14:paraId="6272EC2B" w14:textId="77777777" w:rsidR="0028190F" w:rsidRDefault="0028190F" w:rsidP="003C5CBC">
      <w:pPr>
        <w:pStyle w:val="BodyText"/>
        <w:rPr>
          <w:rFonts w:asciiTheme="minorHAnsi" w:hAnsiTheme="minorHAnsi" w:cstheme="minorHAnsi"/>
        </w:rPr>
      </w:pPr>
    </w:p>
    <w:p w14:paraId="1E40C0BA" w14:textId="6CB9C17D" w:rsidR="0028190F" w:rsidRDefault="0028190F" w:rsidP="003C5CBC">
      <w:pPr>
        <w:pStyle w:val="BodyText"/>
        <w:rPr>
          <w:rFonts w:asciiTheme="minorHAnsi" w:hAnsiTheme="minorHAnsi" w:cstheme="minorHAnsi"/>
        </w:rPr>
      </w:pPr>
      <w:r w:rsidRPr="0028190F">
        <w:rPr>
          <w:rFonts w:asciiTheme="minorHAnsi" w:hAnsiTheme="minorHAnsi" w:cstheme="minorHAnsi"/>
        </w:rPr>
        <w:t xml:space="preserve">During this period, we will get to know each other and see whether </w:t>
      </w:r>
      <w:r>
        <w:rPr>
          <w:rFonts w:asciiTheme="minorHAnsi" w:hAnsiTheme="minorHAnsi" w:cstheme="minorHAnsi"/>
        </w:rPr>
        <w:t>Woven Nursery</w:t>
      </w:r>
      <w:r w:rsidRPr="0028190F">
        <w:rPr>
          <w:rFonts w:asciiTheme="minorHAnsi" w:hAnsiTheme="minorHAnsi" w:cstheme="minorHAnsi"/>
        </w:rPr>
        <w:t xml:space="preserve"> is a good fit for you and you for </w:t>
      </w:r>
      <w:r>
        <w:rPr>
          <w:rFonts w:asciiTheme="minorHAnsi" w:hAnsiTheme="minorHAnsi" w:cstheme="minorHAnsi"/>
        </w:rPr>
        <w:t>Woven Nursery Enterprise Limited</w:t>
      </w:r>
      <w:r w:rsidRPr="0028190F">
        <w:rPr>
          <w:rFonts w:asciiTheme="minorHAnsi" w:hAnsiTheme="minorHAnsi" w:cstheme="minorHAnsi"/>
        </w:rPr>
        <w:t xml:space="preserve">. You will meet with your line manager at least three times to discuss your progress, allow you to raise any issues, </w:t>
      </w:r>
      <w:proofErr w:type="gramStart"/>
      <w:r w:rsidRPr="0028190F">
        <w:rPr>
          <w:rFonts w:asciiTheme="minorHAnsi" w:hAnsiTheme="minorHAnsi" w:cstheme="minorHAnsi"/>
        </w:rPr>
        <w:t>safeguarding</w:t>
      </w:r>
      <w:proofErr w:type="gramEnd"/>
      <w:r w:rsidRPr="0028190F">
        <w:rPr>
          <w:rFonts w:asciiTheme="minorHAnsi" w:hAnsiTheme="minorHAnsi" w:cstheme="minorHAnsi"/>
        </w:rPr>
        <w:t xml:space="preserve"> concerns, and set clear goals. At the end of this period, a decision will be made to either pass your probation, extend your probation, or end your contract.</w:t>
      </w:r>
    </w:p>
    <w:p w14:paraId="284A98D2" w14:textId="77777777" w:rsidR="0028190F" w:rsidRDefault="0028190F" w:rsidP="003C5CBC">
      <w:pPr>
        <w:pStyle w:val="BodyText"/>
        <w:rPr>
          <w:rFonts w:asciiTheme="minorHAnsi" w:hAnsiTheme="minorHAnsi" w:cstheme="minorHAnsi"/>
        </w:rPr>
      </w:pPr>
    </w:p>
    <w:p w14:paraId="288323CB" w14:textId="601F3668" w:rsidR="0028190F" w:rsidRDefault="0028190F" w:rsidP="003C5CBC">
      <w:pPr>
        <w:pStyle w:val="BodyText"/>
        <w:rPr>
          <w:rFonts w:asciiTheme="minorHAnsi" w:hAnsiTheme="minorHAnsi" w:cstheme="minorHAnsi"/>
        </w:rPr>
      </w:pPr>
      <w:r w:rsidRPr="0028190F">
        <w:rPr>
          <w:rFonts w:asciiTheme="minorHAnsi" w:hAnsiTheme="minorHAnsi" w:cstheme="minorHAnsi"/>
        </w:rPr>
        <w:t xml:space="preserve">Note </w:t>
      </w:r>
      <w:proofErr w:type="gramStart"/>
      <w:r w:rsidRPr="0028190F">
        <w:rPr>
          <w:rFonts w:asciiTheme="minorHAnsi" w:hAnsiTheme="minorHAnsi" w:cstheme="minorHAnsi"/>
        </w:rPr>
        <w:t>that,</w:t>
      </w:r>
      <w:proofErr w:type="gramEnd"/>
      <w:r w:rsidRPr="0028190F">
        <w:rPr>
          <w:rFonts w:asciiTheme="minorHAnsi" w:hAnsiTheme="minorHAnsi" w:cstheme="minorHAnsi"/>
        </w:rPr>
        <w:t xml:space="preserve"> we reserve the right not to apply our full contractual capability and disciplinary procedures during your probationary period.</w:t>
      </w:r>
    </w:p>
    <w:p w14:paraId="7BF1ECB6" w14:textId="77777777" w:rsidR="0028190F" w:rsidRDefault="0028190F" w:rsidP="003C5CBC">
      <w:pPr>
        <w:pStyle w:val="BodyText"/>
        <w:rPr>
          <w:rFonts w:asciiTheme="minorHAnsi" w:hAnsiTheme="minorHAnsi" w:cstheme="minorHAnsi"/>
        </w:rPr>
      </w:pPr>
    </w:p>
    <w:p w14:paraId="3CC5D7C7" w14:textId="77777777" w:rsidR="0028190F" w:rsidRPr="0028190F" w:rsidRDefault="0028190F" w:rsidP="003C5CBC">
      <w:pPr>
        <w:pStyle w:val="BodyText"/>
        <w:rPr>
          <w:rFonts w:asciiTheme="minorHAnsi" w:hAnsiTheme="minorHAnsi" w:cstheme="minorHAnsi"/>
          <w:b/>
          <w:bCs/>
        </w:rPr>
      </w:pPr>
      <w:r w:rsidRPr="0028190F">
        <w:rPr>
          <w:rFonts w:asciiTheme="minorHAnsi" w:hAnsiTheme="minorHAnsi" w:cstheme="minorHAnsi"/>
          <w:b/>
          <w:bCs/>
        </w:rPr>
        <w:t>S</w:t>
      </w:r>
      <w:r w:rsidRPr="0028190F">
        <w:rPr>
          <w:rFonts w:asciiTheme="minorHAnsi" w:hAnsiTheme="minorHAnsi" w:cstheme="minorHAnsi"/>
          <w:b/>
          <w:bCs/>
        </w:rPr>
        <w:t>upervisions:</w:t>
      </w:r>
    </w:p>
    <w:p w14:paraId="74C84476" w14:textId="6D669E46" w:rsidR="0028190F" w:rsidRDefault="0028190F" w:rsidP="003C5CBC">
      <w:pPr>
        <w:pStyle w:val="BodyText"/>
        <w:rPr>
          <w:rFonts w:asciiTheme="minorHAnsi" w:hAnsiTheme="minorHAnsi" w:cstheme="minorHAnsi"/>
        </w:rPr>
      </w:pPr>
      <w:r w:rsidRPr="0028190F">
        <w:rPr>
          <w:rFonts w:asciiTheme="minorHAnsi" w:hAnsiTheme="minorHAnsi" w:cstheme="minorHAnsi"/>
        </w:rPr>
        <w:t xml:space="preserve">Once you have completed your probation and in In line with EYFS requirements, you should have a termly supervision with </w:t>
      </w:r>
      <w:r w:rsidR="001E3D57">
        <w:rPr>
          <w:rFonts w:asciiTheme="minorHAnsi" w:hAnsiTheme="minorHAnsi" w:cstheme="minorHAnsi"/>
        </w:rPr>
        <w:t>The</w:t>
      </w:r>
      <w:r w:rsidRPr="0028190F">
        <w:rPr>
          <w:rFonts w:asciiTheme="minorHAnsi" w:hAnsiTheme="minorHAnsi" w:cstheme="minorHAnsi"/>
        </w:rPr>
        <w:t xml:space="preserve"> </w:t>
      </w:r>
      <w:r w:rsidR="001E3D57">
        <w:rPr>
          <w:rFonts w:asciiTheme="minorHAnsi" w:hAnsiTheme="minorHAnsi" w:cstheme="minorHAnsi"/>
        </w:rPr>
        <w:t>M</w:t>
      </w:r>
      <w:r w:rsidRPr="0028190F">
        <w:rPr>
          <w:rFonts w:asciiTheme="minorHAnsi" w:hAnsiTheme="minorHAnsi" w:cstheme="minorHAnsi"/>
        </w:rPr>
        <w:t>anager</w:t>
      </w:r>
      <w:r w:rsidR="001E3D57">
        <w:rPr>
          <w:rFonts w:asciiTheme="minorHAnsi" w:hAnsiTheme="minorHAnsi" w:cstheme="minorHAnsi"/>
        </w:rPr>
        <w:t xml:space="preserve"> and Line Manager</w:t>
      </w:r>
      <w:r w:rsidRPr="0028190F">
        <w:rPr>
          <w:rFonts w:asciiTheme="minorHAnsi" w:hAnsiTheme="minorHAnsi" w:cstheme="minorHAnsi"/>
        </w:rPr>
        <w:t xml:space="preserve"> to review your progress.</w:t>
      </w:r>
    </w:p>
    <w:p w14:paraId="0FAA8AB5" w14:textId="77777777" w:rsidR="001E3D57" w:rsidRDefault="001E3D57" w:rsidP="003C5CBC">
      <w:pPr>
        <w:pStyle w:val="BodyText"/>
        <w:rPr>
          <w:rFonts w:asciiTheme="minorHAnsi" w:hAnsiTheme="minorHAnsi" w:cstheme="minorHAnsi"/>
        </w:rPr>
      </w:pPr>
    </w:p>
    <w:p w14:paraId="08335BEE" w14:textId="77777777" w:rsidR="001E3D57" w:rsidRDefault="001E3D57" w:rsidP="003C5CBC">
      <w:pPr>
        <w:pStyle w:val="BodyText"/>
        <w:rPr>
          <w:rFonts w:asciiTheme="minorHAnsi" w:hAnsiTheme="minorHAnsi" w:cstheme="minorHAnsi"/>
        </w:rPr>
      </w:pPr>
      <w:r w:rsidRPr="001E3D57">
        <w:rPr>
          <w:rFonts w:asciiTheme="minorHAnsi" w:hAnsiTheme="minorHAnsi" w:cstheme="minorHAnsi"/>
        </w:rPr>
        <w:t xml:space="preserve">This supervision will be sent to you </w:t>
      </w:r>
      <w:proofErr w:type="gramStart"/>
      <w:r w:rsidRPr="001E3D57">
        <w:rPr>
          <w:rFonts w:asciiTheme="minorHAnsi" w:hAnsiTheme="minorHAnsi" w:cstheme="minorHAnsi"/>
        </w:rPr>
        <w:t>thoug</w:t>
      </w:r>
      <w:r>
        <w:rPr>
          <w:rFonts w:asciiTheme="minorHAnsi" w:hAnsiTheme="minorHAnsi" w:cstheme="minorHAnsi"/>
        </w:rPr>
        <w:t>h</w:t>
      </w:r>
      <w:proofErr w:type="gramEnd"/>
      <w:r>
        <w:rPr>
          <w:rFonts w:asciiTheme="minorHAnsi" w:hAnsiTheme="minorHAnsi" w:cstheme="minorHAnsi"/>
        </w:rPr>
        <w:t xml:space="preserve"> email</w:t>
      </w:r>
      <w:r w:rsidRPr="001E3D57">
        <w:rPr>
          <w:rFonts w:asciiTheme="minorHAnsi" w:hAnsiTheme="minorHAnsi" w:cstheme="minorHAnsi"/>
        </w:rPr>
        <w:t xml:space="preserve">. You will be asked to fill in your responses in advance and submit the </w:t>
      </w:r>
      <w:proofErr w:type="gramStart"/>
      <w:r w:rsidRPr="001E3D57">
        <w:rPr>
          <w:rFonts w:asciiTheme="minorHAnsi" w:hAnsiTheme="minorHAnsi" w:cstheme="minorHAnsi"/>
        </w:rPr>
        <w:t>form</w:t>
      </w:r>
      <w:r>
        <w:rPr>
          <w:rFonts w:asciiTheme="minorHAnsi" w:hAnsiTheme="minorHAnsi" w:cstheme="minorHAnsi"/>
        </w:rPr>
        <w:t xml:space="preserve"> back</w:t>
      </w:r>
      <w:proofErr w:type="gramEnd"/>
      <w:r>
        <w:rPr>
          <w:rFonts w:asciiTheme="minorHAnsi" w:hAnsiTheme="minorHAnsi" w:cstheme="minorHAnsi"/>
        </w:rPr>
        <w:t xml:space="preserve"> via email</w:t>
      </w:r>
      <w:r w:rsidRPr="001E3D57">
        <w:rPr>
          <w:rFonts w:asciiTheme="minorHAnsi" w:hAnsiTheme="minorHAnsi" w:cstheme="minorHAnsi"/>
        </w:rPr>
        <w:t xml:space="preserve">. Your responses will be reviewed with your line manager in your supervision meeting. </w:t>
      </w:r>
    </w:p>
    <w:p w14:paraId="06E2E1CB" w14:textId="77777777" w:rsidR="00DA358C" w:rsidRDefault="00DA358C" w:rsidP="003C5CBC">
      <w:pPr>
        <w:pStyle w:val="BodyText"/>
        <w:rPr>
          <w:rFonts w:asciiTheme="minorHAnsi" w:hAnsiTheme="minorHAnsi" w:cstheme="minorHAnsi"/>
        </w:rPr>
      </w:pPr>
    </w:p>
    <w:p w14:paraId="29C9DCD1" w14:textId="77777777" w:rsidR="00DA358C" w:rsidRDefault="00DA358C" w:rsidP="003C5CBC">
      <w:pPr>
        <w:pStyle w:val="BodyText"/>
        <w:rPr>
          <w:rFonts w:asciiTheme="minorHAnsi" w:hAnsiTheme="minorHAnsi" w:cstheme="minorHAnsi"/>
        </w:rPr>
      </w:pPr>
    </w:p>
    <w:p w14:paraId="00323655" w14:textId="3F324FFC" w:rsidR="001E3D57" w:rsidRDefault="001E3D57" w:rsidP="003C5CBC">
      <w:pPr>
        <w:pStyle w:val="BodyText"/>
        <w:rPr>
          <w:rFonts w:asciiTheme="minorHAnsi" w:hAnsiTheme="minorHAnsi" w:cstheme="minorHAnsi"/>
        </w:rPr>
      </w:pPr>
      <w:r w:rsidRPr="001E3D57">
        <w:rPr>
          <w:rFonts w:asciiTheme="minorHAnsi" w:hAnsiTheme="minorHAnsi" w:cstheme="minorHAnsi"/>
        </w:rPr>
        <w:t xml:space="preserve">The aim of </w:t>
      </w:r>
      <w:proofErr w:type="gramStart"/>
      <w:r w:rsidRPr="001E3D57">
        <w:rPr>
          <w:rFonts w:asciiTheme="minorHAnsi" w:hAnsiTheme="minorHAnsi" w:cstheme="minorHAnsi"/>
        </w:rPr>
        <w:t>a supervision</w:t>
      </w:r>
      <w:proofErr w:type="gramEnd"/>
      <w:r w:rsidRPr="001E3D57">
        <w:rPr>
          <w:rFonts w:asciiTheme="minorHAnsi" w:hAnsiTheme="minorHAnsi" w:cstheme="minorHAnsi"/>
        </w:rPr>
        <w:t xml:space="preserve"> is to:</w:t>
      </w:r>
    </w:p>
    <w:p w14:paraId="3FD1FDD1" w14:textId="77777777" w:rsidR="001E3D57" w:rsidRDefault="001E3D57" w:rsidP="001E3D57">
      <w:pPr>
        <w:pStyle w:val="BodyText"/>
        <w:numPr>
          <w:ilvl w:val="0"/>
          <w:numId w:val="69"/>
        </w:numPr>
        <w:rPr>
          <w:rFonts w:asciiTheme="minorHAnsi" w:hAnsiTheme="minorHAnsi" w:cstheme="minorHAnsi"/>
        </w:rPr>
      </w:pPr>
      <w:r w:rsidRPr="001E3D57">
        <w:rPr>
          <w:rFonts w:asciiTheme="minorHAnsi" w:hAnsiTheme="minorHAnsi" w:cstheme="minorHAnsi"/>
        </w:rPr>
        <w:t>Give you an opportunity to raise any concerns you might have with children and their families</w:t>
      </w:r>
    </w:p>
    <w:p w14:paraId="5025B97D" w14:textId="77777777" w:rsidR="001E3D57" w:rsidRDefault="001E3D57" w:rsidP="001E3D57">
      <w:pPr>
        <w:pStyle w:val="BodyText"/>
        <w:numPr>
          <w:ilvl w:val="0"/>
          <w:numId w:val="69"/>
        </w:numPr>
        <w:rPr>
          <w:rFonts w:asciiTheme="minorHAnsi" w:hAnsiTheme="minorHAnsi" w:cstheme="minorHAnsi"/>
        </w:rPr>
      </w:pPr>
      <w:r w:rsidRPr="001E3D57">
        <w:rPr>
          <w:rFonts w:asciiTheme="minorHAnsi" w:hAnsiTheme="minorHAnsi" w:cstheme="minorHAnsi"/>
        </w:rPr>
        <w:t>Give you an opportunity to raise any concerns you might have with your colleagues</w:t>
      </w:r>
    </w:p>
    <w:p w14:paraId="68B83A6D" w14:textId="77777777" w:rsidR="001E3D57" w:rsidRDefault="001E3D57" w:rsidP="001E3D57">
      <w:pPr>
        <w:pStyle w:val="BodyText"/>
        <w:numPr>
          <w:ilvl w:val="0"/>
          <w:numId w:val="69"/>
        </w:numPr>
        <w:rPr>
          <w:rFonts w:asciiTheme="minorHAnsi" w:hAnsiTheme="minorHAnsi" w:cstheme="minorHAnsi"/>
        </w:rPr>
      </w:pPr>
      <w:r w:rsidRPr="001E3D57">
        <w:rPr>
          <w:rFonts w:asciiTheme="minorHAnsi" w:hAnsiTheme="minorHAnsi" w:cstheme="minorHAnsi"/>
        </w:rPr>
        <w:t xml:space="preserve">Agree objectives and goals to work towards and to review previous </w:t>
      </w:r>
      <w:proofErr w:type="gramStart"/>
      <w:r w:rsidRPr="001E3D57">
        <w:rPr>
          <w:rFonts w:asciiTheme="minorHAnsi" w:hAnsiTheme="minorHAnsi" w:cstheme="minorHAnsi"/>
        </w:rPr>
        <w:t>objective</w:t>
      </w:r>
      <w:proofErr w:type="gramEnd"/>
      <w:r w:rsidRPr="001E3D57">
        <w:rPr>
          <w:rFonts w:asciiTheme="minorHAnsi" w:hAnsiTheme="minorHAnsi" w:cstheme="minorHAnsi"/>
        </w:rPr>
        <w:t xml:space="preserve"> and goals</w:t>
      </w:r>
    </w:p>
    <w:p w14:paraId="2BA945B9" w14:textId="77777777" w:rsidR="001E3D57" w:rsidRDefault="001E3D57" w:rsidP="001E3D57">
      <w:pPr>
        <w:pStyle w:val="BodyText"/>
        <w:numPr>
          <w:ilvl w:val="0"/>
          <w:numId w:val="69"/>
        </w:numPr>
        <w:rPr>
          <w:rFonts w:asciiTheme="minorHAnsi" w:hAnsiTheme="minorHAnsi" w:cstheme="minorHAnsi"/>
        </w:rPr>
      </w:pPr>
      <w:r w:rsidRPr="001E3D57">
        <w:rPr>
          <w:rFonts w:asciiTheme="minorHAnsi" w:hAnsiTheme="minorHAnsi" w:cstheme="minorHAnsi"/>
        </w:rPr>
        <w:t>Provide you with support if needed, including any training and development needed</w:t>
      </w:r>
    </w:p>
    <w:p w14:paraId="2F0BB702" w14:textId="77777777" w:rsidR="001E3D57" w:rsidRDefault="001E3D57" w:rsidP="001E3D57">
      <w:pPr>
        <w:pStyle w:val="BodyText"/>
        <w:numPr>
          <w:ilvl w:val="0"/>
          <w:numId w:val="69"/>
        </w:numPr>
        <w:rPr>
          <w:rFonts w:asciiTheme="minorHAnsi" w:hAnsiTheme="minorHAnsi" w:cstheme="minorHAnsi"/>
        </w:rPr>
      </w:pPr>
      <w:r w:rsidRPr="001E3D57">
        <w:rPr>
          <w:rFonts w:asciiTheme="minorHAnsi" w:hAnsiTheme="minorHAnsi" w:cstheme="minorHAnsi"/>
        </w:rPr>
        <w:t>Discuss any changes in personal circumstances, such as medical information, cautions or convictions</w:t>
      </w:r>
    </w:p>
    <w:p w14:paraId="67B074C4" w14:textId="67D69B2B" w:rsidR="001E3D57" w:rsidRDefault="001E3D57" w:rsidP="001E3D57">
      <w:pPr>
        <w:pStyle w:val="BodyText"/>
        <w:numPr>
          <w:ilvl w:val="0"/>
          <w:numId w:val="69"/>
        </w:numPr>
        <w:rPr>
          <w:rFonts w:asciiTheme="minorHAnsi" w:hAnsiTheme="minorHAnsi" w:cstheme="minorHAnsi"/>
        </w:rPr>
      </w:pPr>
      <w:r w:rsidRPr="001E3D57">
        <w:rPr>
          <w:rFonts w:asciiTheme="minorHAnsi" w:hAnsiTheme="minorHAnsi" w:cstheme="minorHAnsi"/>
        </w:rPr>
        <w:t>Assess your continuing suitability to work with children.</w:t>
      </w:r>
    </w:p>
    <w:p w14:paraId="01CF89DE" w14:textId="77777777" w:rsidR="001E3D57" w:rsidRDefault="001E3D57" w:rsidP="001E3D57">
      <w:pPr>
        <w:pStyle w:val="BodyText"/>
        <w:rPr>
          <w:rFonts w:asciiTheme="minorHAnsi" w:hAnsiTheme="minorHAnsi" w:cstheme="minorHAnsi"/>
        </w:rPr>
      </w:pPr>
    </w:p>
    <w:p w14:paraId="2B192A5E" w14:textId="21387930" w:rsidR="001E3D57" w:rsidRDefault="001E3D57" w:rsidP="001E3D57">
      <w:pPr>
        <w:pStyle w:val="BodyText"/>
        <w:rPr>
          <w:rFonts w:asciiTheme="minorHAnsi" w:hAnsiTheme="minorHAnsi" w:cstheme="minorHAnsi"/>
        </w:rPr>
      </w:pPr>
      <w:r w:rsidRPr="001E3D57">
        <w:rPr>
          <w:rFonts w:asciiTheme="minorHAnsi" w:hAnsiTheme="minorHAnsi" w:cstheme="minorHAnsi"/>
        </w:rPr>
        <w:t xml:space="preserve">It is your responsibility at these meetings to raise anything that you </w:t>
      </w:r>
      <w:proofErr w:type="gramStart"/>
      <w:r w:rsidRPr="001E3D57">
        <w:rPr>
          <w:rFonts w:asciiTheme="minorHAnsi" w:hAnsiTheme="minorHAnsi" w:cstheme="minorHAnsi"/>
        </w:rPr>
        <w:t>know that</w:t>
      </w:r>
      <w:proofErr w:type="gramEnd"/>
      <w:r w:rsidRPr="001E3D57">
        <w:rPr>
          <w:rFonts w:asciiTheme="minorHAnsi" w:hAnsiTheme="minorHAnsi" w:cstheme="minorHAnsi"/>
        </w:rPr>
        <w:t xml:space="preserve"> may have changed in relation to these </w:t>
      </w:r>
      <w:proofErr w:type="gramStart"/>
      <w:r w:rsidRPr="001E3D57">
        <w:rPr>
          <w:rFonts w:asciiTheme="minorHAnsi" w:hAnsiTheme="minorHAnsi" w:cstheme="minorHAnsi"/>
        </w:rPr>
        <w:t>topics</w:t>
      </w:r>
      <w:proofErr w:type="gramEnd"/>
      <w:r w:rsidRPr="001E3D57">
        <w:rPr>
          <w:rFonts w:asciiTheme="minorHAnsi" w:hAnsiTheme="minorHAnsi" w:cstheme="minorHAnsi"/>
        </w:rPr>
        <w:t xml:space="preserve"> however please don’t wait until your supervision to raise matters of concern, in particular areas outlined above. Your line manager or DSL is always available to speak to and 1-2-1s can be arranged at any time.</w:t>
      </w:r>
    </w:p>
    <w:p w14:paraId="53106DB4" w14:textId="77777777" w:rsidR="001E3D57" w:rsidRDefault="001E3D57" w:rsidP="001E3D57">
      <w:pPr>
        <w:pStyle w:val="BodyText"/>
        <w:rPr>
          <w:rFonts w:asciiTheme="minorHAnsi" w:hAnsiTheme="minorHAnsi" w:cstheme="minorHAnsi"/>
        </w:rPr>
      </w:pPr>
    </w:p>
    <w:p w14:paraId="09B0AD12" w14:textId="5A0EAD89" w:rsidR="001E3D57" w:rsidRDefault="001E3D57" w:rsidP="001E3D57">
      <w:pPr>
        <w:pStyle w:val="BodyText"/>
        <w:rPr>
          <w:rFonts w:asciiTheme="minorHAnsi" w:hAnsiTheme="minorHAnsi" w:cstheme="minorHAnsi"/>
        </w:rPr>
      </w:pPr>
      <w:r w:rsidRPr="001E3D57">
        <w:rPr>
          <w:rFonts w:asciiTheme="minorHAnsi" w:hAnsiTheme="minorHAnsi" w:cstheme="minorHAnsi"/>
        </w:rPr>
        <w:t xml:space="preserve">At the end of the year, </w:t>
      </w:r>
      <w:r>
        <w:rPr>
          <w:rFonts w:asciiTheme="minorHAnsi" w:hAnsiTheme="minorHAnsi" w:cstheme="minorHAnsi"/>
        </w:rPr>
        <w:t>we</w:t>
      </w:r>
      <w:r w:rsidRPr="001E3D57">
        <w:rPr>
          <w:rFonts w:asciiTheme="minorHAnsi" w:hAnsiTheme="minorHAnsi" w:cstheme="minorHAnsi"/>
        </w:rPr>
        <w:t xml:space="preserve"> will also review your overall performance and set objectives for the following year. Performance in your supervision will be considered as part of the annual pay review. Any underperformance may result in steps being taken under our capability and performance policy, where necessary, a Performance Improvement Plan may be implemented, and this may also affect your eligibility for pay increases</w:t>
      </w:r>
      <w:r>
        <w:rPr>
          <w:rFonts w:asciiTheme="minorHAnsi" w:hAnsiTheme="minorHAnsi" w:cstheme="minorHAnsi"/>
        </w:rPr>
        <w:t>.</w:t>
      </w:r>
    </w:p>
    <w:p w14:paraId="38BB2682" w14:textId="77777777" w:rsidR="001E3D57" w:rsidRDefault="001E3D57" w:rsidP="001E3D57">
      <w:pPr>
        <w:pStyle w:val="BodyText"/>
        <w:rPr>
          <w:rFonts w:asciiTheme="minorHAnsi" w:hAnsiTheme="minorHAnsi" w:cstheme="minorHAnsi"/>
        </w:rPr>
      </w:pPr>
    </w:p>
    <w:p w14:paraId="5237572D" w14:textId="28C3DB3D" w:rsidR="001E3D57" w:rsidRDefault="001E3D57" w:rsidP="001E3D57">
      <w:pPr>
        <w:pStyle w:val="BodyText"/>
        <w:rPr>
          <w:rFonts w:asciiTheme="minorHAnsi" w:hAnsiTheme="minorHAnsi" w:cstheme="minorHAnsi"/>
          <w:b/>
          <w:bCs/>
        </w:rPr>
      </w:pPr>
      <w:r w:rsidRPr="001E3D57">
        <w:rPr>
          <w:rFonts w:asciiTheme="minorHAnsi" w:hAnsiTheme="minorHAnsi" w:cstheme="minorHAnsi"/>
          <w:b/>
          <w:bCs/>
        </w:rPr>
        <w:t>Training</w:t>
      </w:r>
      <w:r w:rsidRPr="001E3D57">
        <w:rPr>
          <w:rFonts w:asciiTheme="minorHAnsi" w:hAnsiTheme="minorHAnsi" w:cstheme="minorHAnsi"/>
          <w:b/>
          <w:bCs/>
        </w:rPr>
        <w:t>:</w:t>
      </w:r>
    </w:p>
    <w:p w14:paraId="2FDEA81A" w14:textId="3CD3C9E6" w:rsidR="001E3D57" w:rsidRDefault="001E3D57" w:rsidP="001E3D57">
      <w:pPr>
        <w:pStyle w:val="BodyText"/>
        <w:rPr>
          <w:rFonts w:asciiTheme="minorHAnsi" w:hAnsiTheme="minorHAnsi" w:cstheme="minorHAnsi"/>
        </w:rPr>
      </w:pPr>
      <w:r w:rsidRPr="001E3D57">
        <w:rPr>
          <w:rFonts w:asciiTheme="minorHAnsi" w:hAnsiTheme="minorHAnsi" w:cstheme="minorHAnsi"/>
        </w:rPr>
        <w:t xml:space="preserve">Alongside your supervisions and the </w:t>
      </w:r>
      <w:proofErr w:type="gramStart"/>
      <w:r w:rsidRPr="001E3D57">
        <w:rPr>
          <w:rFonts w:asciiTheme="minorHAnsi" w:hAnsiTheme="minorHAnsi" w:cstheme="minorHAnsi"/>
        </w:rPr>
        <w:t>training</w:t>
      </w:r>
      <w:proofErr w:type="gramEnd"/>
      <w:r w:rsidRPr="001E3D57">
        <w:rPr>
          <w:rFonts w:asciiTheme="minorHAnsi" w:hAnsiTheme="minorHAnsi" w:cstheme="minorHAnsi"/>
        </w:rPr>
        <w:t xml:space="preserve"> you receive on the job in your setting, you will be expected to complete a variety of online and </w:t>
      </w:r>
      <w:proofErr w:type="gramStart"/>
      <w:r w:rsidRPr="001E3D57">
        <w:rPr>
          <w:rFonts w:asciiTheme="minorHAnsi" w:hAnsiTheme="minorHAnsi" w:cstheme="minorHAnsi"/>
        </w:rPr>
        <w:t>in person</w:t>
      </w:r>
      <w:proofErr w:type="gramEnd"/>
      <w:r w:rsidRPr="001E3D57">
        <w:rPr>
          <w:rFonts w:asciiTheme="minorHAnsi" w:hAnsiTheme="minorHAnsi" w:cstheme="minorHAnsi"/>
        </w:rPr>
        <w:t xml:space="preserve"> training to help you acquire and refresh the knowledge you need for your role.</w:t>
      </w:r>
    </w:p>
    <w:p w14:paraId="6E94490B" w14:textId="77777777" w:rsidR="001E3D57" w:rsidRDefault="001E3D57" w:rsidP="001E3D57">
      <w:pPr>
        <w:pStyle w:val="BodyText"/>
        <w:rPr>
          <w:rFonts w:asciiTheme="minorHAnsi" w:hAnsiTheme="minorHAnsi" w:cstheme="minorHAnsi"/>
        </w:rPr>
      </w:pPr>
    </w:p>
    <w:p w14:paraId="5B0A6723" w14:textId="2867AA47" w:rsidR="001E3D57" w:rsidRDefault="001E3D57" w:rsidP="001E3D57">
      <w:pPr>
        <w:pStyle w:val="BodyText"/>
        <w:rPr>
          <w:rFonts w:asciiTheme="minorHAnsi" w:hAnsiTheme="minorHAnsi" w:cstheme="minorHAnsi"/>
        </w:rPr>
      </w:pPr>
      <w:r>
        <w:rPr>
          <w:rFonts w:asciiTheme="minorHAnsi" w:hAnsiTheme="minorHAnsi" w:cstheme="minorHAnsi"/>
        </w:rPr>
        <w:t>Woven Nursery Enterprise Limited</w:t>
      </w:r>
      <w:r w:rsidRPr="001E3D57">
        <w:rPr>
          <w:rFonts w:asciiTheme="minorHAnsi" w:hAnsiTheme="minorHAnsi" w:cstheme="minorHAnsi"/>
        </w:rPr>
        <w:t xml:space="preserve"> offers a wide range of training both in person and online. Your line manager will discuss your training needs in your supervisions and help you access the appropriate training.</w:t>
      </w:r>
    </w:p>
    <w:p w14:paraId="05E8A9A0" w14:textId="77777777" w:rsidR="001E3D57" w:rsidRDefault="001E3D57" w:rsidP="001E3D57">
      <w:pPr>
        <w:pStyle w:val="BodyText"/>
        <w:rPr>
          <w:rFonts w:asciiTheme="minorHAnsi" w:hAnsiTheme="minorHAnsi" w:cstheme="minorHAnsi"/>
        </w:rPr>
      </w:pPr>
    </w:p>
    <w:p w14:paraId="5C075307" w14:textId="77777777" w:rsidR="001E3D57" w:rsidRDefault="001E3D57" w:rsidP="001E3D57">
      <w:pPr>
        <w:pStyle w:val="BodyText"/>
        <w:rPr>
          <w:rFonts w:asciiTheme="minorHAnsi" w:hAnsiTheme="minorHAnsi" w:cstheme="minorHAnsi"/>
        </w:rPr>
      </w:pPr>
      <w:r w:rsidRPr="001E3D57">
        <w:rPr>
          <w:rFonts w:asciiTheme="minorHAnsi" w:hAnsiTheme="minorHAnsi" w:cstheme="minorHAnsi"/>
        </w:rPr>
        <w:t>Much of our training can be accessed through two key platforms</w:t>
      </w:r>
      <w:r>
        <w:rPr>
          <w:rFonts w:asciiTheme="minorHAnsi" w:hAnsiTheme="minorHAnsi" w:cstheme="minorHAnsi"/>
        </w:rPr>
        <w:t>:</w:t>
      </w:r>
    </w:p>
    <w:p w14:paraId="66D8E3A9" w14:textId="5B80091A" w:rsidR="001E3D57" w:rsidRDefault="001E3D57" w:rsidP="001E3D57">
      <w:pPr>
        <w:pStyle w:val="BodyText"/>
        <w:numPr>
          <w:ilvl w:val="0"/>
          <w:numId w:val="70"/>
        </w:numPr>
        <w:rPr>
          <w:rFonts w:asciiTheme="minorHAnsi" w:hAnsiTheme="minorHAnsi" w:cstheme="minorHAnsi"/>
        </w:rPr>
      </w:pPr>
      <w:r>
        <w:rPr>
          <w:rFonts w:asciiTheme="minorHAnsi" w:hAnsiTheme="minorHAnsi" w:cstheme="minorHAnsi"/>
        </w:rPr>
        <w:t>Oxfordshire Education Services and Training</w:t>
      </w:r>
    </w:p>
    <w:p w14:paraId="0411BAE8" w14:textId="3837AFA3" w:rsidR="001E3D57" w:rsidRDefault="001E3D57" w:rsidP="001E3D57">
      <w:pPr>
        <w:pStyle w:val="BodyText"/>
        <w:numPr>
          <w:ilvl w:val="0"/>
          <w:numId w:val="70"/>
        </w:numPr>
        <w:rPr>
          <w:rFonts w:asciiTheme="minorHAnsi" w:hAnsiTheme="minorHAnsi" w:cstheme="minorHAnsi"/>
        </w:rPr>
      </w:pPr>
      <w:r>
        <w:rPr>
          <w:rFonts w:asciiTheme="minorHAnsi" w:hAnsiTheme="minorHAnsi" w:cstheme="minorHAnsi"/>
        </w:rPr>
        <w:t>Noodle Now</w:t>
      </w:r>
    </w:p>
    <w:p w14:paraId="51EF52AB" w14:textId="77777777" w:rsidR="001E3D57" w:rsidRDefault="001E3D57" w:rsidP="001E3D57">
      <w:pPr>
        <w:pStyle w:val="BodyText"/>
        <w:rPr>
          <w:rFonts w:asciiTheme="minorHAnsi" w:hAnsiTheme="minorHAnsi" w:cstheme="minorHAnsi"/>
        </w:rPr>
      </w:pPr>
    </w:p>
    <w:p w14:paraId="4309D33A" w14:textId="6AF930A2" w:rsidR="001E3D57" w:rsidRDefault="001E3D57" w:rsidP="001E3D57">
      <w:pPr>
        <w:pStyle w:val="BodyText"/>
        <w:rPr>
          <w:rFonts w:asciiTheme="minorHAnsi" w:hAnsiTheme="minorHAnsi" w:cstheme="minorHAnsi"/>
        </w:rPr>
      </w:pPr>
      <w:r w:rsidRPr="001E3D57">
        <w:rPr>
          <w:rFonts w:asciiTheme="minorHAnsi" w:hAnsiTheme="minorHAnsi" w:cstheme="minorHAnsi"/>
        </w:rPr>
        <w:t xml:space="preserve">The </w:t>
      </w:r>
      <w:r>
        <w:rPr>
          <w:rFonts w:asciiTheme="minorHAnsi" w:hAnsiTheme="minorHAnsi" w:cstheme="minorHAnsi"/>
        </w:rPr>
        <w:t>Oxfordshire Education Services and Training</w:t>
      </w:r>
      <w:r w:rsidRPr="001E3D57">
        <w:rPr>
          <w:rFonts w:asciiTheme="minorHAnsi" w:hAnsiTheme="minorHAnsi" w:cstheme="minorHAnsi"/>
        </w:rPr>
        <w:t xml:space="preserve"> is our </w:t>
      </w:r>
      <w:r>
        <w:rPr>
          <w:rFonts w:asciiTheme="minorHAnsi" w:hAnsiTheme="minorHAnsi" w:cstheme="minorHAnsi"/>
        </w:rPr>
        <w:t>Local Authority</w:t>
      </w:r>
      <w:r w:rsidRPr="001E3D57">
        <w:rPr>
          <w:rFonts w:asciiTheme="minorHAnsi" w:hAnsiTheme="minorHAnsi" w:cstheme="minorHAnsi"/>
        </w:rPr>
        <w:t xml:space="preserve"> learning and development platform</w:t>
      </w:r>
      <w:r>
        <w:rPr>
          <w:rFonts w:asciiTheme="minorHAnsi" w:hAnsiTheme="minorHAnsi" w:cstheme="minorHAnsi"/>
        </w:rPr>
        <w:t xml:space="preserve">. </w:t>
      </w:r>
      <w:r w:rsidRPr="001E3D57">
        <w:rPr>
          <w:rFonts w:asciiTheme="minorHAnsi" w:hAnsiTheme="minorHAnsi" w:cstheme="minorHAnsi"/>
        </w:rPr>
        <w:t>There is a wide range of training from Safeguarding</w:t>
      </w:r>
      <w:r>
        <w:rPr>
          <w:rFonts w:asciiTheme="minorHAnsi" w:hAnsiTheme="minorHAnsi" w:cstheme="minorHAnsi"/>
        </w:rPr>
        <w:t xml:space="preserve"> courses,</w:t>
      </w:r>
      <w:r w:rsidRPr="001E3D57">
        <w:rPr>
          <w:rFonts w:asciiTheme="minorHAnsi" w:hAnsiTheme="minorHAnsi" w:cstheme="minorHAnsi"/>
        </w:rPr>
        <w:t xml:space="preserve"> </w:t>
      </w:r>
      <w:r>
        <w:rPr>
          <w:rFonts w:asciiTheme="minorHAnsi" w:hAnsiTheme="minorHAnsi" w:cstheme="minorHAnsi"/>
        </w:rPr>
        <w:t xml:space="preserve">Strengths and Needs, Graduated Response, </w:t>
      </w:r>
      <w:r w:rsidRPr="001E3D57">
        <w:rPr>
          <w:rFonts w:asciiTheme="minorHAnsi" w:hAnsiTheme="minorHAnsi" w:cstheme="minorHAnsi"/>
        </w:rPr>
        <w:t>SEND (all of which form a mandatory part of your induction).</w:t>
      </w:r>
      <w:r>
        <w:rPr>
          <w:rFonts w:asciiTheme="minorHAnsi" w:hAnsiTheme="minorHAnsi" w:cstheme="minorHAnsi"/>
        </w:rPr>
        <w:t xml:space="preserve"> </w:t>
      </w:r>
      <w:r w:rsidRPr="001E3D57">
        <w:rPr>
          <w:rFonts w:asciiTheme="minorHAnsi" w:hAnsiTheme="minorHAnsi" w:cstheme="minorHAnsi"/>
        </w:rPr>
        <w:t xml:space="preserve">Your </w:t>
      </w:r>
      <w:proofErr w:type="gramStart"/>
      <w:r>
        <w:rPr>
          <w:rFonts w:asciiTheme="minorHAnsi" w:hAnsiTheme="minorHAnsi" w:cstheme="minorHAnsi"/>
        </w:rPr>
        <w:t>Manager</w:t>
      </w:r>
      <w:proofErr w:type="gramEnd"/>
      <w:r w:rsidRPr="001E3D57">
        <w:rPr>
          <w:rFonts w:asciiTheme="minorHAnsi" w:hAnsiTheme="minorHAnsi" w:cstheme="minorHAnsi"/>
        </w:rPr>
        <w:t xml:space="preserve"> will also help you access your local </w:t>
      </w:r>
      <w:proofErr w:type="gramStart"/>
      <w:r w:rsidRPr="001E3D57">
        <w:rPr>
          <w:rFonts w:asciiTheme="minorHAnsi" w:hAnsiTheme="minorHAnsi" w:cstheme="minorHAnsi"/>
        </w:rPr>
        <w:t>authorities</w:t>
      </w:r>
      <w:proofErr w:type="gramEnd"/>
      <w:r w:rsidRPr="001E3D57">
        <w:rPr>
          <w:rFonts w:asciiTheme="minorHAnsi" w:hAnsiTheme="minorHAnsi" w:cstheme="minorHAnsi"/>
        </w:rPr>
        <w:t xml:space="preserve"> learning portal for training that is specific to you</w:t>
      </w:r>
      <w:r>
        <w:rPr>
          <w:rFonts w:asciiTheme="minorHAnsi" w:hAnsiTheme="minorHAnsi" w:cstheme="minorHAnsi"/>
        </w:rPr>
        <w:t>.</w:t>
      </w:r>
    </w:p>
    <w:p w14:paraId="21BE8E3C" w14:textId="77777777" w:rsidR="001E3D57" w:rsidRDefault="001E3D57" w:rsidP="001E3D57">
      <w:pPr>
        <w:pStyle w:val="BodyText"/>
        <w:rPr>
          <w:rFonts w:asciiTheme="minorHAnsi" w:hAnsiTheme="minorHAnsi" w:cstheme="minorHAnsi"/>
        </w:rPr>
      </w:pPr>
    </w:p>
    <w:p w14:paraId="4C80B9C5" w14:textId="4C3A3DDD" w:rsidR="001E3D57" w:rsidRDefault="001E3D57" w:rsidP="001E3D57">
      <w:pPr>
        <w:pStyle w:val="BodyText"/>
        <w:rPr>
          <w:rFonts w:asciiTheme="minorHAnsi" w:hAnsiTheme="minorHAnsi" w:cstheme="minorHAnsi"/>
        </w:rPr>
      </w:pPr>
      <w:r w:rsidRPr="001E3D57">
        <w:rPr>
          <w:rFonts w:asciiTheme="minorHAnsi" w:hAnsiTheme="minorHAnsi" w:cstheme="minorHAnsi"/>
        </w:rPr>
        <w:t xml:space="preserve">Noodle now is our online learning partner; it is here that you will be able to access </w:t>
      </w:r>
      <w:proofErr w:type="gramStart"/>
      <w:r w:rsidRPr="001E3D57">
        <w:rPr>
          <w:rFonts w:asciiTheme="minorHAnsi" w:hAnsiTheme="minorHAnsi" w:cstheme="minorHAnsi"/>
        </w:rPr>
        <w:t>all of</w:t>
      </w:r>
      <w:proofErr w:type="gramEnd"/>
      <w:r w:rsidRPr="001E3D57">
        <w:rPr>
          <w:rFonts w:asciiTheme="minorHAnsi" w:hAnsiTheme="minorHAnsi" w:cstheme="minorHAnsi"/>
        </w:rPr>
        <w:t xml:space="preserve"> our certificated online courses from safeguarding and whistleblowing though to food safety and Health and safety. There are many other courses available on here beyond our mandatory list and as a </w:t>
      </w:r>
      <w:r>
        <w:rPr>
          <w:rFonts w:asciiTheme="minorHAnsi" w:hAnsiTheme="minorHAnsi" w:cstheme="minorHAnsi"/>
        </w:rPr>
        <w:t>Woven Nursery Enterprise Limited</w:t>
      </w:r>
      <w:r w:rsidRPr="001E3D57">
        <w:rPr>
          <w:rFonts w:asciiTheme="minorHAnsi" w:hAnsiTheme="minorHAnsi" w:cstheme="minorHAnsi"/>
        </w:rPr>
        <w:t xml:space="preserve"> employee you have access to all of them to help take your personal development in the direction that suits you.</w:t>
      </w:r>
    </w:p>
    <w:p w14:paraId="4ADF3640" w14:textId="77777777" w:rsidR="001E3D57" w:rsidRDefault="001E3D57" w:rsidP="001E3D57">
      <w:pPr>
        <w:pStyle w:val="BodyText"/>
        <w:rPr>
          <w:rFonts w:asciiTheme="minorHAnsi" w:hAnsiTheme="minorHAnsi" w:cstheme="minorHAnsi"/>
        </w:rPr>
      </w:pPr>
    </w:p>
    <w:p w14:paraId="447FB9C0" w14:textId="7EA10743" w:rsidR="001E3D57" w:rsidRDefault="001E3D57" w:rsidP="001E3D57">
      <w:pPr>
        <w:pStyle w:val="BodyText"/>
        <w:rPr>
          <w:rFonts w:asciiTheme="minorHAnsi" w:hAnsiTheme="minorHAnsi" w:cstheme="minorHAnsi"/>
          <w:b/>
          <w:bCs/>
        </w:rPr>
      </w:pPr>
      <w:r w:rsidRPr="001E3D57">
        <w:rPr>
          <w:rFonts w:asciiTheme="minorHAnsi" w:hAnsiTheme="minorHAnsi" w:cstheme="minorHAnsi"/>
          <w:b/>
          <w:bCs/>
        </w:rPr>
        <w:t>Mandatory Training List</w:t>
      </w:r>
      <w:r w:rsidRPr="001E3D57">
        <w:rPr>
          <w:rFonts w:asciiTheme="minorHAnsi" w:hAnsiTheme="minorHAnsi" w:cstheme="minorHAnsi"/>
          <w:b/>
          <w:bCs/>
        </w:rPr>
        <w:t>:</w:t>
      </w:r>
    </w:p>
    <w:p w14:paraId="02BBF23C" w14:textId="0E80B55C" w:rsidR="001E3D57" w:rsidRDefault="001E3D57" w:rsidP="001E3D57">
      <w:pPr>
        <w:pStyle w:val="BodyText"/>
        <w:rPr>
          <w:rFonts w:asciiTheme="minorHAnsi" w:hAnsiTheme="minorHAnsi" w:cstheme="minorHAnsi"/>
        </w:rPr>
      </w:pPr>
      <w:r w:rsidRPr="001E3D57">
        <w:rPr>
          <w:rFonts w:asciiTheme="minorHAnsi" w:hAnsiTheme="minorHAnsi" w:cstheme="minorHAnsi"/>
        </w:rPr>
        <w:t>In addition to in-person training received as part of every staff member’s induction and probation, the following courses are mandatory to supplement this face-to-face training. It is your responsibility to ensure that you have completed these courses.</w:t>
      </w:r>
    </w:p>
    <w:p w14:paraId="6C99E98E" w14:textId="77777777" w:rsidR="001E3D57" w:rsidRDefault="001E3D57" w:rsidP="001E3D57">
      <w:pPr>
        <w:pStyle w:val="BodyText"/>
        <w:rPr>
          <w:rFonts w:asciiTheme="minorHAnsi" w:hAnsiTheme="minorHAnsi" w:cstheme="minorHAnsi"/>
        </w:rPr>
      </w:pPr>
    </w:p>
    <w:p w14:paraId="02E652DD" w14:textId="77777777" w:rsidR="00DA358C" w:rsidRDefault="00DA358C" w:rsidP="001E3D57">
      <w:pPr>
        <w:pStyle w:val="BodyText"/>
        <w:rPr>
          <w:rFonts w:asciiTheme="minorHAnsi" w:hAnsiTheme="minorHAnsi" w:cstheme="minorHAnsi"/>
        </w:rPr>
      </w:pPr>
    </w:p>
    <w:p w14:paraId="45FEE77B" w14:textId="77777777" w:rsidR="00DA358C" w:rsidRDefault="00DA358C" w:rsidP="001E3D57">
      <w:pPr>
        <w:pStyle w:val="BodyText"/>
        <w:rPr>
          <w:rFonts w:asciiTheme="minorHAnsi" w:hAnsiTheme="minorHAnsi" w:cstheme="minorHAnsi"/>
        </w:rPr>
      </w:pPr>
    </w:p>
    <w:p w14:paraId="73B22878" w14:textId="77777777" w:rsidR="001E3D57" w:rsidRDefault="001E3D57" w:rsidP="001E3D57">
      <w:pPr>
        <w:pStyle w:val="BodyText"/>
        <w:rPr>
          <w:rFonts w:asciiTheme="minorHAnsi" w:hAnsiTheme="minorHAnsi" w:cstheme="minorHAnsi"/>
        </w:rPr>
      </w:pPr>
      <w:r>
        <w:rPr>
          <w:rFonts w:asciiTheme="minorHAnsi" w:hAnsiTheme="minorHAnsi" w:cstheme="minorHAnsi"/>
        </w:rPr>
        <w:t>Managers</w:t>
      </w:r>
      <w:r w:rsidRPr="001E3D57">
        <w:rPr>
          <w:rFonts w:asciiTheme="minorHAnsi" w:hAnsiTheme="minorHAnsi" w:cstheme="minorHAnsi"/>
        </w:rPr>
        <w:t xml:space="preserve"> will ensure that:</w:t>
      </w:r>
    </w:p>
    <w:p w14:paraId="019D84EC" w14:textId="77777777" w:rsidR="001E3D57" w:rsidRDefault="001E3D57" w:rsidP="001E3D57">
      <w:pPr>
        <w:pStyle w:val="BodyText"/>
        <w:numPr>
          <w:ilvl w:val="0"/>
          <w:numId w:val="71"/>
        </w:numPr>
        <w:rPr>
          <w:rFonts w:asciiTheme="minorHAnsi" w:hAnsiTheme="minorHAnsi" w:cstheme="minorHAnsi"/>
        </w:rPr>
      </w:pPr>
      <w:r>
        <w:rPr>
          <w:rFonts w:asciiTheme="minorHAnsi" w:hAnsiTheme="minorHAnsi" w:cstheme="minorHAnsi"/>
        </w:rPr>
        <w:t>A</w:t>
      </w:r>
      <w:r w:rsidRPr="001E3D57">
        <w:rPr>
          <w:rFonts w:asciiTheme="minorHAnsi" w:hAnsiTheme="minorHAnsi" w:cstheme="minorHAnsi"/>
        </w:rPr>
        <w:t xml:space="preserve">ll staff complete </w:t>
      </w:r>
      <w:proofErr w:type="gramStart"/>
      <w:r w:rsidRPr="001E3D57">
        <w:rPr>
          <w:rFonts w:asciiTheme="minorHAnsi" w:hAnsiTheme="minorHAnsi" w:cstheme="minorHAnsi"/>
        </w:rPr>
        <w:t>these</w:t>
      </w:r>
      <w:proofErr w:type="gramEnd"/>
      <w:r w:rsidRPr="001E3D57">
        <w:rPr>
          <w:rFonts w:asciiTheme="minorHAnsi" w:hAnsiTheme="minorHAnsi" w:cstheme="minorHAnsi"/>
        </w:rPr>
        <w:t xml:space="preserve"> in line with the timescales listed below</w:t>
      </w:r>
    </w:p>
    <w:p w14:paraId="2CA9A739" w14:textId="77777777" w:rsidR="001E3D57" w:rsidRDefault="001E3D57" w:rsidP="001E3D57">
      <w:pPr>
        <w:pStyle w:val="BodyText"/>
        <w:numPr>
          <w:ilvl w:val="0"/>
          <w:numId w:val="71"/>
        </w:numPr>
        <w:rPr>
          <w:rFonts w:asciiTheme="minorHAnsi" w:hAnsiTheme="minorHAnsi" w:cstheme="minorHAnsi"/>
        </w:rPr>
      </w:pPr>
      <w:r>
        <w:rPr>
          <w:rFonts w:asciiTheme="minorHAnsi" w:hAnsiTheme="minorHAnsi" w:cstheme="minorHAnsi"/>
        </w:rPr>
        <w:t>C</w:t>
      </w:r>
      <w:r w:rsidRPr="001E3D57">
        <w:rPr>
          <w:rFonts w:asciiTheme="minorHAnsi" w:hAnsiTheme="minorHAnsi" w:cstheme="minorHAnsi"/>
        </w:rPr>
        <w:t xml:space="preserve">ompletion certificates are </w:t>
      </w:r>
      <w:r>
        <w:rPr>
          <w:rFonts w:asciiTheme="minorHAnsi" w:hAnsiTheme="minorHAnsi" w:cstheme="minorHAnsi"/>
        </w:rPr>
        <w:t>sent via email to the manager</w:t>
      </w:r>
    </w:p>
    <w:p w14:paraId="06FB889B" w14:textId="77777777" w:rsidR="001E3D57" w:rsidRDefault="001E3D57" w:rsidP="001E3D57">
      <w:pPr>
        <w:pStyle w:val="BodyText"/>
        <w:numPr>
          <w:ilvl w:val="0"/>
          <w:numId w:val="71"/>
        </w:numPr>
        <w:rPr>
          <w:rFonts w:asciiTheme="minorHAnsi" w:hAnsiTheme="minorHAnsi" w:cstheme="minorHAnsi"/>
        </w:rPr>
      </w:pPr>
      <w:r>
        <w:rPr>
          <w:rFonts w:asciiTheme="minorHAnsi" w:hAnsiTheme="minorHAnsi" w:cstheme="minorHAnsi"/>
        </w:rPr>
        <w:t>A</w:t>
      </w:r>
      <w:r w:rsidRPr="001E3D57">
        <w:rPr>
          <w:rFonts w:asciiTheme="minorHAnsi" w:hAnsiTheme="minorHAnsi" w:cstheme="minorHAnsi"/>
        </w:rPr>
        <w:t>ny gaps identified, it is the</w:t>
      </w:r>
      <w:r>
        <w:rPr>
          <w:rFonts w:asciiTheme="minorHAnsi" w:hAnsiTheme="minorHAnsi" w:cstheme="minorHAnsi"/>
        </w:rPr>
        <w:t xml:space="preserve"> Manager</w:t>
      </w:r>
      <w:r w:rsidRPr="001E3D57">
        <w:rPr>
          <w:rFonts w:asciiTheme="minorHAnsi" w:hAnsiTheme="minorHAnsi" w:cstheme="minorHAnsi"/>
        </w:rPr>
        <w:t>'s responsibility to get the staff to complete the training</w:t>
      </w:r>
    </w:p>
    <w:p w14:paraId="475C91DB" w14:textId="34B96418" w:rsidR="001E3D57" w:rsidRDefault="001E3D57" w:rsidP="001E3D57">
      <w:pPr>
        <w:pStyle w:val="BodyText"/>
        <w:numPr>
          <w:ilvl w:val="0"/>
          <w:numId w:val="71"/>
        </w:numPr>
        <w:rPr>
          <w:rFonts w:asciiTheme="minorHAnsi" w:hAnsiTheme="minorHAnsi" w:cstheme="minorHAnsi"/>
        </w:rPr>
      </w:pPr>
      <w:r>
        <w:rPr>
          <w:rFonts w:asciiTheme="minorHAnsi" w:hAnsiTheme="minorHAnsi" w:cstheme="minorHAnsi"/>
        </w:rPr>
        <w:t>A</w:t>
      </w:r>
      <w:r w:rsidRPr="001E3D57">
        <w:rPr>
          <w:rFonts w:asciiTheme="minorHAnsi" w:hAnsiTheme="minorHAnsi" w:cstheme="minorHAnsi"/>
        </w:rPr>
        <w:t xml:space="preserve"> face-to-face knowledge check is completed with the staff </w:t>
      </w:r>
      <w:proofErr w:type="gramStart"/>
      <w:r w:rsidRPr="001E3D57">
        <w:rPr>
          <w:rFonts w:asciiTheme="minorHAnsi" w:hAnsiTheme="minorHAnsi" w:cstheme="minorHAnsi"/>
        </w:rPr>
        <w:t>member</w:t>
      </w:r>
      <w:proofErr w:type="gramEnd"/>
      <w:r w:rsidRPr="001E3D57">
        <w:rPr>
          <w:rFonts w:asciiTheme="minorHAnsi" w:hAnsiTheme="minorHAnsi" w:cstheme="minorHAnsi"/>
        </w:rPr>
        <w:t xml:space="preserve"> to review their understanding following any training</w:t>
      </w:r>
      <w:r>
        <w:rPr>
          <w:rFonts w:asciiTheme="minorHAnsi" w:hAnsiTheme="minorHAnsi" w:cstheme="minorHAnsi"/>
        </w:rPr>
        <w:t>.</w:t>
      </w:r>
    </w:p>
    <w:p w14:paraId="408537F8" w14:textId="77777777" w:rsidR="001E3D57" w:rsidRDefault="001E3D57" w:rsidP="001E3D57">
      <w:pPr>
        <w:pStyle w:val="BodyText"/>
        <w:rPr>
          <w:rFonts w:asciiTheme="minorHAnsi" w:hAnsiTheme="minorHAnsi" w:cstheme="minorHAnsi"/>
        </w:rPr>
      </w:pPr>
    </w:p>
    <w:tbl>
      <w:tblPr>
        <w:tblStyle w:val="TableGrid"/>
        <w:tblW w:w="0" w:type="auto"/>
        <w:tblLook w:val="04A0" w:firstRow="1" w:lastRow="0" w:firstColumn="1" w:lastColumn="0" w:noHBand="0" w:noVBand="1"/>
      </w:tblPr>
      <w:tblGrid>
        <w:gridCol w:w="1956"/>
        <w:gridCol w:w="1956"/>
        <w:gridCol w:w="1956"/>
        <w:gridCol w:w="1956"/>
        <w:gridCol w:w="1956"/>
      </w:tblGrid>
      <w:tr w:rsidR="001E3D57" w14:paraId="70A56C13" w14:textId="77777777" w:rsidTr="001E3D57">
        <w:tc>
          <w:tcPr>
            <w:tcW w:w="1956" w:type="dxa"/>
          </w:tcPr>
          <w:p w14:paraId="603447C7" w14:textId="0D8313E3" w:rsidR="001E3D57" w:rsidRPr="00DA358C" w:rsidRDefault="009961C9" w:rsidP="00DA358C">
            <w:pPr>
              <w:pStyle w:val="BodyText"/>
              <w:jc w:val="center"/>
              <w:rPr>
                <w:rFonts w:asciiTheme="minorHAnsi" w:hAnsiTheme="minorHAnsi" w:cstheme="minorHAnsi"/>
                <w:b/>
                <w:bCs/>
              </w:rPr>
            </w:pPr>
            <w:r w:rsidRPr="00DA358C">
              <w:rPr>
                <w:rFonts w:asciiTheme="minorHAnsi" w:hAnsiTheme="minorHAnsi" w:cstheme="minorHAnsi"/>
                <w:b/>
                <w:bCs/>
              </w:rPr>
              <w:t>Area</w:t>
            </w:r>
          </w:p>
        </w:tc>
        <w:tc>
          <w:tcPr>
            <w:tcW w:w="1956" w:type="dxa"/>
          </w:tcPr>
          <w:p w14:paraId="50B275A2" w14:textId="21043203" w:rsidR="001E3D57" w:rsidRPr="00DA358C" w:rsidRDefault="009961C9" w:rsidP="00DA358C">
            <w:pPr>
              <w:pStyle w:val="BodyText"/>
              <w:jc w:val="center"/>
              <w:rPr>
                <w:rFonts w:asciiTheme="minorHAnsi" w:hAnsiTheme="minorHAnsi" w:cstheme="minorHAnsi"/>
                <w:b/>
                <w:bCs/>
              </w:rPr>
            </w:pPr>
            <w:r w:rsidRPr="00DA358C">
              <w:rPr>
                <w:rFonts w:asciiTheme="minorHAnsi" w:hAnsiTheme="minorHAnsi" w:cstheme="minorHAnsi"/>
                <w:b/>
                <w:bCs/>
              </w:rPr>
              <w:t>Title</w:t>
            </w:r>
          </w:p>
        </w:tc>
        <w:tc>
          <w:tcPr>
            <w:tcW w:w="1956" w:type="dxa"/>
          </w:tcPr>
          <w:p w14:paraId="6957A79C" w14:textId="42FCE9F5" w:rsidR="001E3D57" w:rsidRPr="00DA358C" w:rsidRDefault="009961C9" w:rsidP="00DA358C">
            <w:pPr>
              <w:pStyle w:val="BodyText"/>
              <w:jc w:val="center"/>
              <w:rPr>
                <w:rFonts w:asciiTheme="minorHAnsi" w:hAnsiTheme="minorHAnsi" w:cstheme="minorHAnsi"/>
                <w:b/>
                <w:bCs/>
              </w:rPr>
            </w:pPr>
            <w:r w:rsidRPr="00DA358C">
              <w:rPr>
                <w:rFonts w:asciiTheme="minorHAnsi" w:hAnsiTheme="minorHAnsi" w:cstheme="minorHAnsi"/>
                <w:b/>
                <w:bCs/>
              </w:rPr>
              <w:t>Where</w:t>
            </w:r>
          </w:p>
        </w:tc>
        <w:tc>
          <w:tcPr>
            <w:tcW w:w="1956" w:type="dxa"/>
          </w:tcPr>
          <w:p w14:paraId="62C5EAC1" w14:textId="6F64A0CF" w:rsidR="001E3D57" w:rsidRPr="00DA358C" w:rsidRDefault="009961C9" w:rsidP="00DA358C">
            <w:pPr>
              <w:pStyle w:val="BodyText"/>
              <w:jc w:val="center"/>
              <w:rPr>
                <w:rFonts w:asciiTheme="minorHAnsi" w:hAnsiTheme="minorHAnsi" w:cstheme="minorHAnsi"/>
                <w:b/>
                <w:bCs/>
              </w:rPr>
            </w:pPr>
            <w:r w:rsidRPr="00DA358C">
              <w:rPr>
                <w:rFonts w:asciiTheme="minorHAnsi" w:hAnsiTheme="minorHAnsi" w:cstheme="minorHAnsi"/>
                <w:b/>
                <w:bCs/>
              </w:rPr>
              <w:t>Who</w:t>
            </w:r>
          </w:p>
        </w:tc>
        <w:tc>
          <w:tcPr>
            <w:tcW w:w="1956" w:type="dxa"/>
          </w:tcPr>
          <w:p w14:paraId="5DCBDB35" w14:textId="7989145C" w:rsidR="001E3D57" w:rsidRPr="00DA358C" w:rsidRDefault="009961C9" w:rsidP="00DA358C">
            <w:pPr>
              <w:pStyle w:val="BodyText"/>
              <w:jc w:val="center"/>
              <w:rPr>
                <w:rFonts w:asciiTheme="minorHAnsi" w:hAnsiTheme="minorHAnsi" w:cstheme="minorHAnsi"/>
                <w:b/>
                <w:bCs/>
              </w:rPr>
            </w:pPr>
            <w:r w:rsidRPr="00DA358C">
              <w:rPr>
                <w:rFonts w:asciiTheme="minorHAnsi" w:hAnsiTheme="minorHAnsi" w:cstheme="minorHAnsi"/>
                <w:b/>
                <w:bCs/>
              </w:rPr>
              <w:t>When</w:t>
            </w:r>
          </w:p>
        </w:tc>
      </w:tr>
      <w:tr w:rsidR="001E3D57" w14:paraId="40E6FC2E" w14:textId="77777777" w:rsidTr="001E3D57">
        <w:tc>
          <w:tcPr>
            <w:tcW w:w="1956" w:type="dxa"/>
          </w:tcPr>
          <w:p w14:paraId="152FFD5B" w14:textId="12A790BF" w:rsidR="001E3D57" w:rsidRDefault="009961C9" w:rsidP="00DA358C">
            <w:pPr>
              <w:pStyle w:val="BodyText"/>
              <w:jc w:val="center"/>
              <w:rPr>
                <w:rFonts w:asciiTheme="minorHAnsi" w:hAnsiTheme="minorHAnsi" w:cstheme="minorHAnsi"/>
              </w:rPr>
            </w:pPr>
            <w:r w:rsidRPr="009961C9">
              <w:rPr>
                <w:rFonts w:asciiTheme="minorHAnsi" w:hAnsiTheme="minorHAnsi" w:cstheme="minorHAnsi"/>
              </w:rPr>
              <w:t>H</w:t>
            </w:r>
            <w:r>
              <w:rPr>
                <w:rFonts w:asciiTheme="minorHAnsi" w:hAnsiTheme="minorHAnsi" w:cstheme="minorHAnsi"/>
              </w:rPr>
              <w:t>ealth and Safety</w:t>
            </w:r>
          </w:p>
        </w:tc>
        <w:tc>
          <w:tcPr>
            <w:tcW w:w="1956" w:type="dxa"/>
          </w:tcPr>
          <w:p w14:paraId="70C7665F" w14:textId="77777777" w:rsidR="001E3D57" w:rsidRDefault="009961C9" w:rsidP="00DA358C">
            <w:pPr>
              <w:pStyle w:val="BodyText"/>
              <w:jc w:val="center"/>
              <w:rPr>
                <w:rFonts w:asciiTheme="minorHAnsi" w:hAnsiTheme="minorHAnsi" w:cstheme="minorHAnsi"/>
              </w:rPr>
            </w:pPr>
            <w:r w:rsidRPr="009961C9">
              <w:rPr>
                <w:rFonts w:asciiTheme="minorHAnsi" w:hAnsiTheme="minorHAnsi" w:cstheme="minorHAnsi"/>
              </w:rPr>
              <w:t>Health and Safety in the workplace - includes Health and Safety, Fire Prevention, First Aid Awareness, Manual Handling and Control of Substances Hazardous to Health (COSHH).</w:t>
            </w:r>
          </w:p>
          <w:p w14:paraId="6D1747A0" w14:textId="70260664" w:rsidR="009961C9" w:rsidRDefault="009961C9" w:rsidP="00DA358C">
            <w:pPr>
              <w:pStyle w:val="BodyText"/>
              <w:jc w:val="center"/>
              <w:rPr>
                <w:rFonts w:asciiTheme="minorHAnsi" w:hAnsiTheme="minorHAnsi" w:cstheme="minorHAnsi"/>
              </w:rPr>
            </w:pPr>
          </w:p>
        </w:tc>
        <w:tc>
          <w:tcPr>
            <w:tcW w:w="1956" w:type="dxa"/>
          </w:tcPr>
          <w:p w14:paraId="3123AE7A" w14:textId="76739C9B" w:rsidR="001E3D57" w:rsidRDefault="009961C9" w:rsidP="00DA358C">
            <w:pPr>
              <w:pStyle w:val="BodyText"/>
              <w:jc w:val="center"/>
              <w:rPr>
                <w:rFonts w:asciiTheme="minorHAnsi" w:hAnsiTheme="minorHAnsi" w:cstheme="minorHAnsi"/>
              </w:rPr>
            </w:pPr>
            <w:proofErr w:type="gramStart"/>
            <w:r w:rsidRPr="009961C9">
              <w:rPr>
                <w:rFonts w:asciiTheme="minorHAnsi" w:hAnsiTheme="minorHAnsi" w:cstheme="minorHAnsi"/>
              </w:rPr>
              <w:t>In house</w:t>
            </w:r>
            <w:proofErr w:type="gramEnd"/>
            <w:r w:rsidRPr="009961C9">
              <w:rPr>
                <w:rFonts w:asciiTheme="minorHAnsi" w:hAnsiTheme="minorHAnsi" w:cstheme="minorHAnsi"/>
              </w:rPr>
              <w:t xml:space="preserve"> training as part of induction delivered by </w:t>
            </w:r>
            <w:r>
              <w:rPr>
                <w:rFonts w:asciiTheme="minorHAnsi" w:hAnsiTheme="minorHAnsi" w:cstheme="minorHAnsi"/>
              </w:rPr>
              <w:t>Manager</w:t>
            </w:r>
            <w:r w:rsidRPr="009961C9">
              <w:rPr>
                <w:rFonts w:asciiTheme="minorHAnsi" w:hAnsiTheme="minorHAnsi" w:cstheme="minorHAnsi"/>
              </w:rPr>
              <w:t xml:space="preserve"> plus online Noodle Now</w:t>
            </w:r>
          </w:p>
        </w:tc>
        <w:tc>
          <w:tcPr>
            <w:tcW w:w="1956" w:type="dxa"/>
          </w:tcPr>
          <w:p w14:paraId="40E940C8" w14:textId="6A602938" w:rsidR="001E3D57" w:rsidRDefault="009961C9" w:rsidP="00DA358C">
            <w:pPr>
              <w:pStyle w:val="BodyText"/>
              <w:jc w:val="center"/>
              <w:rPr>
                <w:rFonts w:asciiTheme="minorHAnsi" w:hAnsiTheme="minorHAnsi" w:cstheme="minorHAnsi"/>
              </w:rPr>
            </w:pPr>
            <w:r>
              <w:rPr>
                <w:rFonts w:asciiTheme="minorHAnsi" w:hAnsiTheme="minorHAnsi" w:cstheme="minorHAnsi"/>
              </w:rPr>
              <w:t>All Staff</w:t>
            </w:r>
          </w:p>
        </w:tc>
        <w:tc>
          <w:tcPr>
            <w:tcW w:w="1956" w:type="dxa"/>
          </w:tcPr>
          <w:p w14:paraId="4F6716EA" w14:textId="5F033ACA" w:rsidR="001E3D57" w:rsidRDefault="009961C9" w:rsidP="00DA358C">
            <w:pPr>
              <w:pStyle w:val="BodyText"/>
              <w:jc w:val="center"/>
              <w:rPr>
                <w:rFonts w:asciiTheme="minorHAnsi" w:hAnsiTheme="minorHAnsi" w:cstheme="minorHAnsi"/>
              </w:rPr>
            </w:pPr>
            <w:r>
              <w:rPr>
                <w:rFonts w:asciiTheme="minorHAnsi" w:hAnsiTheme="minorHAnsi" w:cstheme="minorHAnsi"/>
              </w:rPr>
              <w:t>Annually</w:t>
            </w:r>
          </w:p>
        </w:tc>
      </w:tr>
      <w:tr w:rsidR="001E3D57" w14:paraId="12830D7E" w14:textId="77777777" w:rsidTr="001E3D57">
        <w:tc>
          <w:tcPr>
            <w:tcW w:w="1956" w:type="dxa"/>
          </w:tcPr>
          <w:p w14:paraId="78653D22" w14:textId="0693AAEA" w:rsidR="001E3D57" w:rsidRDefault="009961C9" w:rsidP="00DA358C">
            <w:pPr>
              <w:pStyle w:val="BodyText"/>
              <w:jc w:val="center"/>
              <w:rPr>
                <w:rFonts w:asciiTheme="minorHAnsi" w:hAnsiTheme="minorHAnsi" w:cstheme="minorHAnsi"/>
              </w:rPr>
            </w:pPr>
            <w:r w:rsidRPr="009961C9">
              <w:rPr>
                <w:rFonts w:asciiTheme="minorHAnsi" w:hAnsiTheme="minorHAnsi" w:cstheme="minorHAnsi"/>
              </w:rPr>
              <w:t>H</w:t>
            </w:r>
            <w:r>
              <w:rPr>
                <w:rFonts w:asciiTheme="minorHAnsi" w:hAnsiTheme="minorHAnsi" w:cstheme="minorHAnsi"/>
              </w:rPr>
              <w:t>ealth and Safety</w:t>
            </w:r>
          </w:p>
        </w:tc>
        <w:tc>
          <w:tcPr>
            <w:tcW w:w="1956" w:type="dxa"/>
          </w:tcPr>
          <w:p w14:paraId="57E12D8B" w14:textId="77777777" w:rsidR="001E3D57" w:rsidRDefault="009961C9" w:rsidP="00DA358C">
            <w:pPr>
              <w:pStyle w:val="BodyText"/>
              <w:jc w:val="center"/>
              <w:rPr>
                <w:rFonts w:asciiTheme="minorHAnsi" w:hAnsiTheme="minorHAnsi" w:cstheme="minorHAnsi"/>
              </w:rPr>
            </w:pPr>
            <w:r w:rsidRPr="009961C9">
              <w:rPr>
                <w:rFonts w:asciiTheme="minorHAnsi" w:hAnsiTheme="minorHAnsi" w:cstheme="minorHAnsi"/>
              </w:rPr>
              <w:t>Manual Handling for childcare professionals</w:t>
            </w:r>
          </w:p>
          <w:p w14:paraId="5EE74C0B" w14:textId="1D38D4ED" w:rsidR="009961C9" w:rsidRDefault="009961C9" w:rsidP="00DA358C">
            <w:pPr>
              <w:pStyle w:val="BodyText"/>
              <w:jc w:val="center"/>
              <w:rPr>
                <w:rFonts w:asciiTheme="minorHAnsi" w:hAnsiTheme="minorHAnsi" w:cstheme="minorHAnsi"/>
              </w:rPr>
            </w:pPr>
          </w:p>
        </w:tc>
        <w:tc>
          <w:tcPr>
            <w:tcW w:w="1956" w:type="dxa"/>
          </w:tcPr>
          <w:p w14:paraId="6A5D243A" w14:textId="2F421ECF" w:rsidR="001E3D57" w:rsidRDefault="009961C9" w:rsidP="00DA358C">
            <w:pPr>
              <w:pStyle w:val="BodyText"/>
              <w:jc w:val="center"/>
              <w:rPr>
                <w:rFonts w:asciiTheme="minorHAnsi" w:hAnsiTheme="minorHAnsi" w:cstheme="minorHAnsi"/>
              </w:rPr>
            </w:pPr>
            <w:r>
              <w:rPr>
                <w:rFonts w:asciiTheme="minorHAnsi" w:hAnsiTheme="minorHAnsi" w:cstheme="minorHAnsi"/>
              </w:rPr>
              <w:t>Online Noodle Now</w:t>
            </w:r>
          </w:p>
        </w:tc>
        <w:tc>
          <w:tcPr>
            <w:tcW w:w="1956" w:type="dxa"/>
          </w:tcPr>
          <w:p w14:paraId="1243A3EF" w14:textId="3D5578C9" w:rsidR="001E3D57" w:rsidRDefault="009961C9" w:rsidP="00DA358C">
            <w:pPr>
              <w:pStyle w:val="BodyText"/>
              <w:jc w:val="center"/>
              <w:rPr>
                <w:rFonts w:asciiTheme="minorHAnsi" w:hAnsiTheme="minorHAnsi" w:cstheme="minorHAnsi"/>
              </w:rPr>
            </w:pPr>
            <w:r>
              <w:rPr>
                <w:rFonts w:asciiTheme="minorHAnsi" w:hAnsiTheme="minorHAnsi" w:cstheme="minorHAnsi"/>
              </w:rPr>
              <w:t>All Staff</w:t>
            </w:r>
          </w:p>
        </w:tc>
        <w:tc>
          <w:tcPr>
            <w:tcW w:w="1956" w:type="dxa"/>
          </w:tcPr>
          <w:p w14:paraId="47F4B9A7" w14:textId="08127EFA" w:rsidR="001E3D57" w:rsidRDefault="009961C9" w:rsidP="00DA358C">
            <w:pPr>
              <w:pStyle w:val="BodyText"/>
              <w:jc w:val="center"/>
              <w:rPr>
                <w:rFonts w:asciiTheme="minorHAnsi" w:hAnsiTheme="minorHAnsi" w:cstheme="minorHAnsi"/>
              </w:rPr>
            </w:pPr>
            <w:r>
              <w:rPr>
                <w:rFonts w:asciiTheme="minorHAnsi" w:hAnsiTheme="minorHAnsi" w:cstheme="minorHAnsi"/>
              </w:rPr>
              <w:t>Annually</w:t>
            </w:r>
          </w:p>
        </w:tc>
      </w:tr>
      <w:tr w:rsidR="001E3D57" w14:paraId="4EF7716A" w14:textId="77777777" w:rsidTr="001E3D57">
        <w:tc>
          <w:tcPr>
            <w:tcW w:w="1956" w:type="dxa"/>
          </w:tcPr>
          <w:p w14:paraId="48A95BBC" w14:textId="197DF127" w:rsidR="001E3D57" w:rsidRDefault="009961C9" w:rsidP="00DA358C">
            <w:pPr>
              <w:pStyle w:val="BodyText"/>
              <w:jc w:val="center"/>
              <w:rPr>
                <w:rFonts w:asciiTheme="minorHAnsi" w:hAnsiTheme="minorHAnsi" w:cstheme="minorHAnsi"/>
              </w:rPr>
            </w:pPr>
            <w:r w:rsidRPr="009961C9">
              <w:rPr>
                <w:rFonts w:asciiTheme="minorHAnsi" w:hAnsiTheme="minorHAnsi" w:cstheme="minorHAnsi"/>
              </w:rPr>
              <w:t>H</w:t>
            </w:r>
            <w:r>
              <w:rPr>
                <w:rFonts w:asciiTheme="minorHAnsi" w:hAnsiTheme="minorHAnsi" w:cstheme="minorHAnsi"/>
              </w:rPr>
              <w:t>ealth and Safety</w:t>
            </w:r>
          </w:p>
        </w:tc>
        <w:tc>
          <w:tcPr>
            <w:tcW w:w="1956" w:type="dxa"/>
          </w:tcPr>
          <w:p w14:paraId="51E379FF" w14:textId="77777777" w:rsidR="001E3D57" w:rsidRDefault="009961C9" w:rsidP="00DA358C">
            <w:pPr>
              <w:pStyle w:val="BodyText"/>
              <w:jc w:val="center"/>
              <w:rPr>
                <w:rFonts w:asciiTheme="minorHAnsi" w:hAnsiTheme="minorHAnsi" w:cstheme="minorHAnsi"/>
              </w:rPr>
            </w:pPr>
            <w:r w:rsidRPr="009961C9">
              <w:rPr>
                <w:rFonts w:asciiTheme="minorHAnsi" w:hAnsiTheme="minorHAnsi" w:cstheme="minorHAnsi"/>
              </w:rPr>
              <w:t>Understanding Risk assessments</w:t>
            </w:r>
          </w:p>
          <w:p w14:paraId="243127A5" w14:textId="6E7CC471" w:rsidR="009961C9" w:rsidRDefault="009961C9" w:rsidP="00DA358C">
            <w:pPr>
              <w:pStyle w:val="BodyText"/>
              <w:jc w:val="center"/>
              <w:rPr>
                <w:rFonts w:asciiTheme="minorHAnsi" w:hAnsiTheme="minorHAnsi" w:cstheme="minorHAnsi"/>
              </w:rPr>
            </w:pPr>
          </w:p>
        </w:tc>
        <w:tc>
          <w:tcPr>
            <w:tcW w:w="1956" w:type="dxa"/>
          </w:tcPr>
          <w:p w14:paraId="0CCAB172" w14:textId="434157D9" w:rsidR="001E3D57" w:rsidRDefault="009961C9" w:rsidP="00DA358C">
            <w:pPr>
              <w:pStyle w:val="BodyText"/>
              <w:jc w:val="center"/>
              <w:rPr>
                <w:rFonts w:asciiTheme="minorHAnsi" w:hAnsiTheme="minorHAnsi" w:cstheme="minorHAnsi"/>
              </w:rPr>
            </w:pPr>
            <w:r>
              <w:rPr>
                <w:rFonts w:asciiTheme="minorHAnsi" w:hAnsiTheme="minorHAnsi" w:cstheme="minorHAnsi"/>
              </w:rPr>
              <w:t>Online Noodle Now</w:t>
            </w:r>
          </w:p>
        </w:tc>
        <w:tc>
          <w:tcPr>
            <w:tcW w:w="1956" w:type="dxa"/>
          </w:tcPr>
          <w:p w14:paraId="57062759" w14:textId="373E5147" w:rsidR="001E3D57" w:rsidRDefault="009961C9" w:rsidP="00DA358C">
            <w:pPr>
              <w:pStyle w:val="BodyText"/>
              <w:jc w:val="center"/>
              <w:rPr>
                <w:rFonts w:asciiTheme="minorHAnsi" w:hAnsiTheme="minorHAnsi" w:cstheme="minorHAnsi"/>
              </w:rPr>
            </w:pPr>
            <w:r>
              <w:rPr>
                <w:rFonts w:asciiTheme="minorHAnsi" w:hAnsiTheme="minorHAnsi" w:cstheme="minorHAnsi"/>
              </w:rPr>
              <w:t>All Staff</w:t>
            </w:r>
          </w:p>
        </w:tc>
        <w:tc>
          <w:tcPr>
            <w:tcW w:w="1956" w:type="dxa"/>
          </w:tcPr>
          <w:p w14:paraId="22205F5F" w14:textId="005CFACF" w:rsidR="001E3D57" w:rsidRDefault="00157C41" w:rsidP="00DA358C">
            <w:pPr>
              <w:pStyle w:val="BodyText"/>
              <w:jc w:val="center"/>
              <w:rPr>
                <w:rFonts w:asciiTheme="minorHAnsi" w:hAnsiTheme="minorHAnsi" w:cstheme="minorHAnsi"/>
              </w:rPr>
            </w:pPr>
            <w:r w:rsidRPr="00157C41">
              <w:rPr>
                <w:rFonts w:asciiTheme="minorHAnsi" w:hAnsiTheme="minorHAnsi" w:cstheme="minorHAnsi"/>
              </w:rPr>
              <w:t>As part of induction</w:t>
            </w:r>
          </w:p>
        </w:tc>
      </w:tr>
      <w:tr w:rsidR="001E3D57" w14:paraId="30280FB6" w14:textId="77777777" w:rsidTr="001E3D57">
        <w:tc>
          <w:tcPr>
            <w:tcW w:w="1956" w:type="dxa"/>
          </w:tcPr>
          <w:p w14:paraId="05C6C84D" w14:textId="754D90E8" w:rsidR="001E3D57" w:rsidRDefault="009961C9" w:rsidP="00DA358C">
            <w:pPr>
              <w:pStyle w:val="BodyText"/>
              <w:jc w:val="center"/>
              <w:rPr>
                <w:rFonts w:asciiTheme="minorHAnsi" w:hAnsiTheme="minorHAnsi" w:cstheme="minorHAnsi"/>
              </w:rPr>
            </w:pPr>
            <w:r w:rsidRPr="009961C9">
              <w:rPr>
                <w:rFonts w:asciiTheme="minorHAnsi" w:hAnsiTheme="minorHAnsi" w:cstheme="minorHAnsi"/>
              </w:rPr>
              <w:t>H</w:t>
            </w:r>
            <w:r>
              <w:rPr>
                <w:rFonts w:asciiTheme="minorHAnsi" w:hAnsiTheme="minorHAnsi" w:cstheme="minorHAnsi"/>
              </w:rPr>
              <w:t>ealth and Safety</w:t>
            </w:r>
          </w:p>
        </w:tc>
        <w:tc>
          <w:tcPr>
            <w:tcW w:w="1956" w:type="dxa"/>
          </w:tcPr>
          <w:p w14:paraId="34F54D2E" w14:textId="77777777" w:rsidR="001E3D57" w:rsidRDefault="00157C41" w:rsidP="00DA358C">
            <w:pPr>
              <w:pStyle w:val="BodyText"/>
              <w:jc w:val="center"/>
              <w:rPr>
                <w:rFonts w:asciiTheme="minorHAnsi" w:hAnsiTheme="minorHAnsi" w:cstheme="minorHAnsi"/>
              </w:rPr>
            </w:pPr>
            <w:r w:rsidRPr="00157C41">
              <w:rPr>
                <w:rFonts w:asciiTheme="minorHAnsi" w:hAnsiTheme="minorHAnsi" w:cstheme="minorHAnsi"/>
              </w:rPr>
              <w:t>Fire Safety</w:t>
            </w:r>
          </w:p>
          <w:p w14:paraId="7DC6F27E" w14:textId="77777777" w:rsidR="00157C41" w:rsidRDefault="00157C41" w:rsidP="00DA358C">
            <w:pPr>
              <w:pStyle w:val="BodyText"/>
              <w:jc w:val="center"/>
              <w:rPr>
                <w:rFonts w:asciiTheme="minorHAnsi" w:hAnsiTheme="minorHAnsi" w:cstheme="minorHAnsi"/>
              </w:rPr>
            </w:pPr>
          </w:p>
          <w:p w14:paraId="35FEEED1" w14:textId="1C12F610" w:rsidR="00157C41" w:rsidRDefault="00157C41" w:rsidP="00DA358C">
            <w:pPr>
              <w:pStyle w:val="BodyText"/>
              <w:jc w:val="center"/>
              <w:rPr>
                <w:rFonts w:asciiTheme="minorHAnsi" w:hAnsiTheme="minorHAnsi" w:cstheme="minorHAnsi"/>
              </w:rPr>
            </w:pPr>
          </w:p>
        </w:tc>
        <w:tc>
          <w:tcPr>
            <w:tcW w:w="1956" w:type="dxa"/>
          </w:tcPr>
          <w:p w14:paraId="101C8E49" w14:textId="2F8E1A25" w:rsidR="001E3D57" w:rsidRDefault="00157C41" w:rsidP="00DA358C">
            <w:pPr>
              <w:pStyle w:val="BodyText"/>
              <w:jc w:val="center"/>
              <w:rPr>
                <w:rFonts w:asciiTheme="minorHAnsi" w:hAnsiTheme="minorHAnsi" w:cstheme="minorHAnsi"/>
              </w:rPr>
            </w:pPr>
            <w:r>
              <w:rPr>
                <w:rFonts w:asciiTheme="minorHAnsi" w:hAnsiTheme="minorHAnsi" w:cstheme="minorHAnsi"/>
              </w:rPr>
              <w:t>Online Noodle Now</w:t>
            </w:r>
          </w:p>
        </w:tc>
        <w:tc>
          <w:tcPr>
            <w:tcW w:w="1956" w:type="dxa"/>
          </w:tcPr>
          <w:p w14:paraId="328B4F80" w14:textId="3BC4243D" w:rsidR="001E3D57" w:rsidRDefault="00157C41" w:rsidP="00DA358C">
            <w:pPr>
              <w:pStyle w:val="BodyText"/>
              <w:jc w:val="center"/>
              <w:rPr>
                <w:rFonts w:asciiTheme="minorHAnsi" w:hAnsiTheme="minorHAnsi" w:cstheme="minorHAnsi"/>
              </w:rPr>
            </w:pPr>
            <w:r>
              <w:rPr>
                <w:rFonts w:asciiTheme="minorHAnsi" w:hAnsiTheme="minorHAnsi" w:cstheme="minorHAnsi"/>
              </w:rPr>
              <w:t>All Staff</w:t>
            </w:r>
          </w:p>
        </w:tc>
        <w:tc>
          <w:tcPr>
            <w:tcW w:w="1956" w:type="dxa"/>
          </w:tcPr>
          <w:p w14:paraId="2575B832" w14:textId="5ED5E748" w:rsidR="001E3D57" w:rsidRDefault="00157C41" w:rsidP="00DA358C">
            <w:pPr>
              <w:pStyle w:val="BodyText"/>
              <w:jc w:val="center"/>
              <w:rPr>
                <w:rFonts w:asciiTheme="minorHAnsi" w:hAnsiTheme="minorHAnsi" w:cstheme="minorHAnsi"/>
              </w:rPr>
            </w:pPr>
            <w:r>
              <w:rPr>
                <w:rFonts w:asciiTheme="minorHAnsi" w:hAnsiTheme="minorHAnsi" w:cstheme="minorHAnsi"/>
              </w:rPr>
              <w:t>Annually</w:t>
            </w:r>
          </w:p>
        </w:tc>
      </w:tr>
      <w:tr w:rsidR="00157C41" w14:paraId="799C6FA9" w14:textId="77777777" w:rsidTr="001E3D57">
        <w:tc>
          <w:tcPr>
            <w:tcW w:w="1956" w:type="dxa"/>
          </w:tcPr>
          <w:p w14:paraId="0BEF7FC7" w14:textId="3B61E5C8" w:rsidR="00157C41" w:rsidRDefault="00157C41" w:rsidP="00DA358C">
            <w:pPr>
              <w:pStyle w:val="BodyText"/>
              <w:jc w:val="center"/>
              <w:rPr>
                <w:rFonts w:asciiTheme="minorHAnsi" w:hAnsiTheme="minorHAnsi" w:cstheme="minorHAnsi"/>
              </w:rPr>
            </w:pPr>
            <w:r w:rsidRPr="009961C9">
              <w:rPr>
                <w:rFonts w:asciiTheme="minorHAnsi" w:hAnsiTheme="minorHAnsi" w:cstheme="minorHAnsi"/>
              </w:rPr>
              <w:t>H</w:t>
            </w:r>
            <w:r>
              <w:rPr>
                <w:rFonts w:asciiTheme="minorHAnsi" w:hAnsiTheme="minorHAnsi" w:cstheme="minorHAnsi"/>
              </w:rPr>
              <w:t>ealth and Safety</w:t>
            </w:r>
          </w:p>
        </w:tc>
        <w:tc>
          <w:tcPr>
            <w:tcW w:w="1956" w:type="dxa"/>
          </w:tcPr>
          <w:p w14:paraId="213BA1CD" w14:textId="77777777" w:rsidR="00157C41" w:rsidRDefault="00157C41" w:rsidP="00DA358C">
            <w:pPr>
              <w:pStyle w:val="BodyText"/>
              <w:jc w:val="center"/>
              <w:rPr>
                <w:rFonts w:asciiTheme="minorHAnsi" w:hAnsiTheme="minorHAnsi" w:cstheme="minorHAnsi"/>
              </w:rPr>
            </w:pPr>
            <w:r w:rsidRPr="00157C41">
              <w:rPr>
                <w:rFonts w:asciiTheme="minorHAnsi" w:hAnsiTheme="minorHAnsi" w:cstheme="minorHAnsi"/>
              </w:rPr>
              <w:t>Food Hygiene level 2</w:t>
            </w:r>
          </w:p>
          <w:p w14:paraId="7E05B3C8" w14:textId="62A680B6" w:rsidR="00157C41" w:rsidRDefault="00157C41" w:rsidP="00DA358C">
            <w:pPr>
              <w:pStyle w:val="BodyText"/>
              <w:jc w:val="center"/>
              <w:rPr>
                <w:rFonts w:asciiTheme="minorHAnsi" w:hAnsiTheme="minorHAnsi" w:cstheme="minorHAnsi"/>
              </w:rPr>
            </w:pPr>
          </w:p>
        </w:tc>
        <w:tc>
          <w:tcPr>
            <w:tcW w:w="1956" w:type="dxa"/>
          </w:tcPr>
          <w:p w14:paraId="3BCEEC3A" w14:textId="75B32D73" w:rsidR="00157C41" w:rsidRDefault="00157C41" w:rsidP="00DA358C">
            <w:pPr>
              <w:pStyle w:val="BodyText"/>
              <w:jc w:val="center"/>
              <w:rPr>
                <w:rFonts w:asciiTheme="minorHAnsi" w:hAnsiTheme="minorHAnsi" w:cstheme="minorHAnsi"/>
              </w:rPr>
            </w:pPr>
            <w:r>
              <w:rPr>
                <w:rFonts w:asciiTheme="minorHAnsi" w:hAnsiTheme="minorHAnsi" w:cstheme="minorHAnsi"/>
              </w:rPr>
              <w:t>Online Noodle Now</w:t>
            </w:r>
          </w:p>
        </w:tc>
        <w:tc>
          <w:tcPr>
            <w:tcW w:w="1956" w:type="dxa"/>
          </w:tcPr>
          <w:p w14:paraId="0C494E8E" w14:textId="75E3895D" w:rsidR="00157C41" w:rsidRDefault="00157C41" w:rsidP="00DA358C">
            <w:pPr>
              <w:pStyle w:val="BodyText"/>
              <w:jc w:val="center"/>
              <w:rPr>
                <w:rFonts w:asciiTheme="minorHAnsi" w:hAnsiTheme="minorHAnsi" w:cstheme="minorHAnsi"/>
              </w:rPr>
            </w:pPr>
            <w:r>
              <w:rPr>
                <w:rFonts w:asciiTheme="minorHAnsi" w:hAnsiTheme="minorHAnsi" w:cstheme="minorHAnsi"/>
              </w:rPr>
              <w:t>All Staff</w:t>
            </w:r>
          </w:p>
        </w:tc>
        <w:tc>
          <w:tcPr>
            <w:tcW w:w="1956" w:type="dxa"/>
          </w:tcPr>
          <w:p w14:paraId="73575D1F" w14:textId="091626A2" w:rsidR="00157C41" w:rsidRDefault="00157C41" w:rsidP="00DA358C">
            <w:pPr>
              <w:pStyle w:val="BodyText"/>
              <w:jc w:val="center"/>
              <w:rPr>
                <w:rFonts w:asciiTheme="minorHAnsi" w:hAnsiTheme="minorHAnsi" w:cstheme="minorHAnsi"/>
              </w:rPr>
            </w:pPr>
            <w:r>
              <w:rPr>
                <w:rFonts w:asciiTheme="minorHAnsi" w:hAnsiTheme="minorHAnsi" w:cstheme="minorHAnsi"/>
              </w:rPr>
              <w:t>Every 3 years</w:t>
            </w:r>
          </w:p>
        </w:tc>
      </w:tr>
      <w:tr w:rsidR="00157C41" w14:paraId="345C51C7" w14:textId="77777777" w:rsidTr="001E3D57">
        <w:tc>
          <w:tcPr>
            <w:tcW w:w="1956" w:type="dxa"/>
          </w:tcPr>
          <w:p w14:paraId="01749AEA" w14:textId="019FDE75" w:rsidR="00157C41" w:rsidRDefault="00157C41" w:rsidP="00DA358C">
            <w:pPr>
              <w:pStyle w:val="BodyText"/>
              <w:jc w:val="center"/>
              <w:rPr>
                <w:rFonts w:asciiTheme="minorHAnsi" w:hAnsiTheme="minorHAnsi" w:cstheme="minorHAnsi"/>
              </w:rPr>
            </w:pPr>
            <w:r w:rsidRPr="009961C9">
              <w:rPr>
                <w:rFonts w:asciiTheme="minorHAnsi" w:hAnsiTheme="minorHAnsi" w:cstheme="minorHAnsi"/>
              </w:rPr>
              <w:t>H</w:t>
            </w:r>
            <w:r>
              <w:rPr>
                <w:rFonts w:asciiTheme="minorHAnsi" w:hAnsiTheme="minorHAnsi" w:cstheme="minorHAnsi"/>
              </w:rPr>
              <w:t>ealth and Safety</w:t>
            </w:r>
          </w:p>
        </w:tc>
        <w:tc>
          <w:tcPr>
            <w:tcW w:w="1956" w:type="dxa"/>
          </w:tcPr>
          <w:p w14:paraId="63A01AA6" w14:textId="77777777" w:rsidR="00157C41" w:rsidRDefault="00157C41" w:rsidP="00DA358C">
            <w:pPr>
              <w:pStyle w:val="BodyText"/>
              <w:jc w:val="center"/>
              <w:rPr>
                <w:rFonts w:asciiTheme="minorHAnsi" w:hAnsiTheme="minorHAnsi" w:cstheme="minorHAnsi"/>
              </w:rPr>
            </w:pPr>
            <w:r w:rsidRPr="00157C41">
              <w:rPr>
                <w:rFonts w:asciiTheme="minorHAnsi" w:hAnsiTheme="minorHAnsi" w:cstheme="minorHAnsi"/>
              </w:rPr>
              <w:t>Advanced Food Safety and Hygiene (Level 3)</w:t>
            </w:r>
          </w:p>
          <w:p w14:paraId="7167A180" w14:textId="42692345" w:rsidR="00157C41" w:rsidRDefault="00157C41" w:rsidP="00DA358C">
            <w:pPr>
              <w:pStyle w:val="BodyText"/>
              <w:jc w:val="center"/>
              <w:rPr>
                <w:rFonts w:asciiTheme="minorHAnsi" w:hAnsiTheme="minorHAnsi" w:cstheme="minorHAnsi"/>
              </w:rPr>
            </w:pPr>
          </w:p>
        </w:tc>
        <w:tc>
          <w:tcPr>
            <w:tcW w:w="1956" w:type="dxa"/>
          </w:tcPr>
          <w:p w14:paraId="2FABA8EF" w14:textId="12A5910A" w:rsidR="00157C41" w:rsidRDefault="00157C41" w:rsidP="00DA358C">
            <w:pPr>
              <w:pStyle w:val="BodyText"/>
              <w:jc w:val="center"/>
              <w:rPr>
                <w:rFonts w:asciiTheme="minorHAnsi" w:hAnsiTheme="minorHAnsi" w:cstheme="minorHAnsi"/>
              </w:rPr>
            </w:pPr>
            <w:r>
              <w:rPr>
                <w:rFonts w:asciiTheme="minorHAnsi" w:hAnsiTheme="minorHAnsi" w:cstheme="minorHAnsi"/>
              </w:rPr>
              <w:t>Online Noodle Now</w:t>
            </w:r>
          </w:p>
        </w:tc>
        <w:tc>
          <w:tcPr>
            <w:tcW w:w="1956" w:type="dxa"/>
          </w:tcPr>
          <w:p w14:paraId="677C9A62" w14:textId="74B9DEC2" w:rsidR="00157C41" w:rsidRDefault="00157C41" w:rsidP="00DA358C">
            <w:pPr>
              <w:pStyle w:val="BodyText"/>
              <w:jc w:val="center"/>
              <w:rPr>
                <w:rFonts w:asciiTheme="minorHAnsi" w:hAnsiTheme="minorHAnsi" w:cstheme="minorHAnsi"/>
              </w:rPr>
            </w:pPr>
            <w:r>
              <w:rPr>
                <w:rFonts w:asciiTheme="minorHAnsi" w:hAnsiTheme="minorHAnsi" w:cstheme="minorHAnsi"/>
              </w:rPr>
              <w:t>All Staff</w:t>
            </w:r>
          </w:p>
        </w:tc>
        <w:tc>
          <w:tcPr>
            <w:tcW w:w="1956" w:type="dxa"/>
          </w:tcPr>
          <w:p w14:paraId="323B9F55" w14:textId="5ED101F7" w:rsidR="00157C41" w:rsidRDefault="00157C41" w:rsidP="00DA358C">
            <w:pPr>
              <w:pStyle w:val="BodyText"/>
              <w:jc w:val="center"/>
              <w:rPr>
                <w:rFonts w:asciiTheme="minorHAnsi" w:hAnsiTheme="minorHAnsi" w:cstheme="minorHAnsi"/>
              </w:rPr>
            </w:pPr>
            <w:r>
              <w:rPr>
                <w:rFonts w:asciiTheme="minorHAnsi" w:hAnsiTheme="minorHAnsi" w:cstheme="minorHAnsi"/>
              </w:rPr>
              <w:t>Every 3 years</w:t>
            </w:r>
          </w:p>
        </w:tc>
      </w:tr>
      <w:tr w:rsidR="00157C41" w14:paraId="744A8E9F" w14:textId="77777777" w:rsidTr="001E3D57">
        <w:tc>
          <w:tcPr>
            <w:tcW w:w="1956" w:type="dxa"/>
          </w:tcPr>
          <w:p w14:paraId="54BA0739" w14:textId="20674526" w:rsidR="00157C41" w:rsidRDefault="00157C41" w:rsidP="00DA358C">
            <w:pPr>
              <w:pStyle w:val="BodyText"/>
              <w:jc w:val="center"/>
              <w:rPr>
                <w:rFonts w:asciiTheme="minorHAnsi" w:hAnsiTheme="minorHAnsi" w:cstheme="minorHAnsi"/>
              </w:rPr>
            </w:pPr>
            <w:r>
              <w:rPr>
                <w:rFonts w:asciiTheme="minorHAnsi" w:hAnsiTheme="minorHAnsi" w:cstheme="minorHAnsi"/>
              </w:rPr>
              <w:t>Health and Safety</w:t>
            </w:r>
          </w:p>
        </w:tc>
        <w:tc>
          <w:tcPr>
            <w:tcW w:w="1956" w:type="dxa"/>
          </w:tcPr>
          <w:p w14:paraId="4EF4EDAE" w14:textId="77777777" w:rsidR="00157C41" w:rsidRDefault="00157C41" w:rsidP="00DA358C">
            <w:pPr>
              <w:pStyle w:val="BodyText"/>
              <w:jc w:val="center"/>
              <w:rPr>
                <w:rFonts w:asciiTheme="minorHAnsi" w:hAnsiTheme="minorHAnsi" w:cstheme="minorHAnsi"/>
              </w:rPr>
            </w:pPr>
            <w:r w:rsidRPr="00157C41">
              <w:rPr>
                <w:rFonts w:asciiTheme="minorHAnsi" w:hAnsiTheme="minorHAnsi" w:cstheme="minorHAnsi"/>
              </w:rPr>
              <w:t>Designated Fire safety officer training</w:t>
            </w:r>
          </w:p>
          <w:p w14:paraId="7FB3FDEE" w14:textId="4456271D" w:rsidR="00157C41" w:rsidRDefault="00157C41" w:rsidP="00DA358C">
            <w:pPr>
              <w:pStyle w:val="BodyText"/>
              <w:jc w:val="center"/>
              <w:rPr>
                <w:rFonts w:asciiTheme="minorHAnsi" w:hAnsiTheme="minorHAnsi" w:cstheme="minorHAnsi"/>
              </w:rPr>
            </w:pPr>
          </w:p>
        </w:tc>
        <w:tc>
          <w:tcPr>
            <w:tcW w:w="1956" w:type="dxa"/>
          </w:tcPr>
          <w:p w14:paraId="372186B4" w14:textId="1FC1F1A3" w:rsidR="00157C41" w:rsidRDefault="00157C41" w:rsidP="00DA358C">
            <w:pPr>
              <w:pStyle w:val="BodyText"/>
              <w:jc w:val="center"/>
              <w:rPr>
                <w:rFonts w:asciiTheme="minorHAnsi" w:hAnsiTheme="minorHAnsi" w:cstheme="minorHAnsi"/>
              </w:rPr>
            </w:pPr>
            <w:r>
              <w:rPr>
                <w:rFonts w:asciiTheme="minorHAnsi" w:hAnsiTheme="minorHAnsi" w:cstheme="minorHAnsi"/>
              </w:rPr>
              <w:t>In house and Noodle Now</w:t>
            </w:r>
          </w:p>
        </w:tc>
        <w:tc>
          <w:tcPr>
            <w:tcW w:w="1956" w:type="dxa"/>
          </w:tcPr>
          <w:p w14:paraId="279F6F22" w14:textId="77777777" w:rsidR="00157C41" w:rsidRDefault="00157C41" w:rsidP="00DA358C">
            <w:pPr>
              <w:pStyle w:val="BodyText"/>
              <w:jc w:val="center"/>
              <w:rPr>
                <w:rFonts w:asciiTheme="minorHAnsi" w:hAnsiTheme="minorHAnsi" w:cstheme="minorHAnsi"/>
              </w:rPr>
            </w:pPr>
            <w:r>
              <w:rPr>
                <w:rFonts w:asciiTheme="minorHAnsi" w:hAnsiTheme="minorHAnsi" w:cstheme="minorHAnsi"/>
              </w:rPr>
              <w:t>All Staff</w:t>
            </w:r>
            <w:r>
              <w:rPr>
                <w:rFonts w:asciiTheme="minorHAnsi" w:hAnsiTheme="minorHAnsi" w:cstheme="minorHAnsi"/>
              </w:rPr>
              <w:t xml:space="preserve"> – especially delegated Senior Staff</w:t>
            </w:r>
          </w:p>
          <w:p w14:paraId="1C3968F5" w14:textId="621F7121" w:rsidR="00157C41" w:rsidRDefault="00157C41" w:rsidP="00DA358C">
            <w:pPr>
              <w:pStyle w:val="BodyText"/>
              <w:jc w:val="center"/>
              <w:rPr>
                <w:rFonts w:asciiTheme="minorHAnsi" w:hAnsiTheme="minorHAnsi" w:cstheme="minorHAnsi"/>
              </w:rPr>
            </w:pPr>
          </w:p>
        </w:tc>
        <w:tc>
          <w:tcPr>
            <w:tcW w:w="1956" w:type="dxa"/>
          </w:tcPr>
          <w:p w14:paraId="617C3001" w14:textId="55F951ED" w:rsidR="00157C41" w:rsidRDefault="00157C41" w:rsidP="00DA358C">
            <w:pPr>
              <w:pStyle w:val="BodyText"/>
              <w:jc w:val="center"/>
              <w:rPr>
                <w:rFonts w:asciiTheme="minorHAnsi" w:hAnsiTheme="minorHAnsi" w:cstheme="minorHAnsi"/>
              </w:rPr>
            </w:pPr>
            <w:r>
              <w:rPr>
                <w:rFonts w:asciiTheme="minorHAnsi" w:hAnsiTheme="minorHAnsi" w:cstheme="minorHAnsi"/>
              </w:rPr>
              <w:t>Annually</w:t>
            </w:r>
          </w:p>
        </w:tc>
      </w:tr>
      <w:tr w:rsidR="00157C41" w14:paraId="737B4C3C" w14:textId="77777777" w:rsidTr="001E3D57">
        <w:tc>
          <w:tcPr>
            <w:tcW w:w="1956" w:type="dxa"/>
          </w:tcPr>
          <w:p w14:paraId="6B4E580E" w14:textId="116A6B6F" w:rsidR="00157C41" w:rsidRDefault="00157C41" w:rsidP="00DA358C">
            <w:pPr>
              <w:pStyle w:val="BodyText"/>
              <w:jc w:val="center"/>
              <w:rPr>
                <w:rFonts w:asciiTheme="minorHAnsi" w:hAnsiTheme="minorHAnsi" w:cstheme="minorHAnsi"/>
              </w:rPr>
            </w:pPr>
            <w:r>
              <w:rPr>
                <w:rFonts w:asciiTheme="minorHAnsi" w:hAnsiTheme="minorHAnsi" w:cstheme="minorHAnsi"/>
              </w:rPr>
              <w:t>Health and Safety</w:t>
            </w:r>
          </w:p>
        </w:tc>
        <w:tc>
          <w:tcPr>
            <w:tcW w:w="1956" w:type="dxa"/>
          </w:tcPr>
          <w:p w14:paraId="7C9DC811" w14:textId="77777777" w:rsidR="00157C41" w:rsidRDefault="00157C41" w:rsidP="00DA358C">
            <w:pPr>
              <w:pStyle w:val="BodyText"/>
              <w:jc w:val="center"/>
              <w:rPr>
                <w:rFonts w:asciiTheme="minorHAnsi" w:hAnsiTheme="minorHAnsi" w:cstheme="minorHAnsi"/>
              </w:rPr>
            </w:pPr>
            <w:r w:rsidRPr="00157C41">
              <w:rPr>
                <w:rFonts w:asciiTheme="minorHAnsi" w:hAnsiTheme="minorHAnsi" w:cstheme="minorHAnsi"/>
              </w:rPr>
              <w:t>Designated Health and Safety officer</w:t>
            </w:r>
          </w:p>
          <w:p w14:paraId="425DE3E4" w14:textId="77777777" w:rsidR="00157C41" w:rsidRDefault="00157C41" w:rsidP="00DA358C">
            <w:pPr>
              <w:pStyle w:val="BodyText"/>
              <w:jc w:val="center"/>
              <w:rPr>
                <w:rFonts w:asciiTheme="minorHAnsi" w:hAnsiTheme="minorHAnsi" w:cstheme="minorHAnsi"/>
              </w:rPr>
            </w:pPr>
          </w:p>
          <w:p w14:paraId="3C7ABF50" w14:textId="77777777" w:rsidR="00DA358C" w:rsidRDefault="00DA358C" w:rsidP="00DA358C">
            <w:pPr>
              <w:pStyle w:val="BodyText"/>
              <w:jc w:val="center"/>
              <w:rPr>
                <w:rFonts w:asciiTheme="minorHAnsi" w:hAnsiTheme="minorHAnsi" w:cstheme="minorHAnsi"/>
              </w:rPr>
            </w:pPr>
          </w:p>
          <w:p w14:paraId="41504E16" w14:textId="77777777" w:rsidR="00DA358C" w:rsidRDefault="00DA358C" w:rsidP="00DA358C">
            <w:pPr>
              <w:pStyle w:val="BodyText"/>
              <w:jc w:val="center"/>
              <w:rPr>
                <w:rFonts w:asciiTheme="minorHAnsi" w:hAnsiTheme="minorHAnsi" w:cstheme="minorHAnsi"/>
              </w:rPr>
            </w:pPr>
          </w:p>
          <w:p w14:paraId="1AE05865" w14:textId="77777777" w:rsidR="00DA358C" w:rsidRDefault="00DA358C" w:rsidP="00DA358C">
            <w:pPr>
              <w:pStyle w:val="BodyText"/>
              <w:jc w:val="center"/>
              <w:rPr>
                <w:rFonts w:asciiTheme="minorHAnsi" w:hAnsiTheme="minorHAnsi" w:cstheme="minorHAnsi"/>
              </w:rPr>
            </w:pPr>
          </w:p>
          <w:p w14:paraId="7CDCAD94" w14:textId="77777777" w:rsidR="00DA358C" w:rsidRDefault="00DA358C" w:rsidP="00DA358C">
            <w:pPr>
              <w:pStyle w:val="BodyText"/>
              <w:jc w:val="center"/>
              <w:rPr>
                <w:rFonts w:asciiTheme="minorHAnsi" w:hAnsiTheme="minorHAnsi" w:cstheme="minorHAnsi"/>
              </w:rPr>
            </w:pPr>
          </w:p>
          <w:p w14:paraId="3794F950" w14:textId="6F09C322" w:rsidR="00DA358C" w:rsidRDefault="00DA358C" w:rsidP="00DA358C">
            <w:pPr>
              <w:pStyle w:val="BodyText"/>
              <w:jc w:val="center"/>
              <w:rPr>
                <w:rFonts w:asciiTheme="minorHAnsi" w:hAnsiTheme="minorHAnsi" w:cstheme="minorHAnsi"/>
              </w:rPr>
            </w:pPr>
          </w:p>
        </w:tc>
        <w:tc>
          <w:tcPr>
            <w:tcW w:w="1956" w:type="dxa"/>
          </w:tcPr>
          <w:p w14:paraId="692D3F03" w14:textId="36B674FA" w:rsidR="00157C41" w:rsidRDefault="00157C41" w:rsidP="00DA358C">
            <w:pPr>
              <w:pStyle w:val="BodyText"/>
              <w:jc w:val="center"/>
              <w:rPr>
                <w:rFonts w:asciiTheme="minorHAnsi" w:hAnsiTheme="minorHAnsi" w:cstheme="minorHAnsi"/>
              </w:rPr>
            </w:pPr>
            <w:r>
              <w:rPr>
                <w:rFonts w:asciiTheme="minorHAnsi" w:hAnsiTheme="minorHAnsi" w:cstheme="minorHAnsi"/>
              </w:rPr>
              <w:t xml:space="preserve">Online </w:t>
            </w:r>
            <w:r w:rsidRPr="00157C41">
              <w:rPr>
                <w:rFonts w:asciiTheme="minorHAnsi" w:hAnsiTheme="minorHAnsi" w:cstheme="minorHAnsi"/>
              </w:rPr>
              <w:t>Noodle Now</w:t>
            </w:r>
          </w:p>
        </w:tc>
        <w:tc>
          <w:tcPr>
            <w:tcW w:w="1956" w:type="dxa"/>
          </w:tcPr>
          <w:p w14:paraId="07D744D6" w14:textId="36F8D86F" w:rsidR="00157C41" w:rsidRDefault="00157C41" w:rsidP="00DA358C">
            <w:pPr>
              <w:pStyle w:val="BodyText"/>
              <w:jc w:val="center"/>
              <w:rPr>
                <w:rFonts w:asciiTheme="minorHAnsi" w:hAnsiTheme="minorHAnsi" w:cstheme="minorHAnsi"/>
              </w:rPr>
            </w:pPr>
            <w:r>
              <w:rPr>
                <w:rFonts w:asciiTheme="minorHAnsi" w:hAnsiTheme="minorHAnsi" w:cstheme="minorHAnsi"/>
              </w:rPr>
              <w:t>Leadership Team, line managers, DSL and SENDCO</w:t>
            </w:r>
          </w:p>
        </w:tc>
        <w:tc>
          <w:tcPr>
            <w:tcW w:w="1956" w:type="dxa"/>
          </w:tcPr>
          <w:p w14:paraId="68788B0C" w14:textId="494EE13A" w:rsidR="00157C41" w:rsidRDefault="00157C41" w:rsidP="00DA358C">
            <w:pPr>
              <w:pStyle w:val="BodyText"/>
              <w:jc w:val="center"/>
              <w:rPr>
                <w:rFonts w:asciiTheme="minorHAnsi" w:hAnsiTheme="minorHAnsi" w:cstheme="minorHAnsi"/>
              </w:rPr>
            </w:pPr>
            <w:r>
              <w:rPr>
                <w:rFonts w:asciiTheme="minorHAnsi" w:hAnsiTheme="minorHAnsi" w:cstheme="minorHAnsi"/>
              </w:rPr>
              <w:t>Annually</w:t>
            </w:r>
          </w:p>
        </w:tc>
      </w:tr>
      <w:tr w:rsidR="00157C41" w14:paraId="7C6E0210" w14:textId="77777777" w:rsidTr="001E3D57">
        <w:tc>
          <w:tcPr>
            <w:tcW w:w="1956" w:type="dxa"/>
          </w:tcPr>
          <w:p w14:paraId="5C2883D2" w14:textId="339ADBB4" w:rsidR="00157C41" w:rsidRPr="00DA358C" w:rsidRDefault="00157C41" w:rsidP="00DA358C">
            <w:pPr>
              <w:pStyle w:val="BodyText"/>
              <w:jc w:val="center"/>
              <w:rPr>
                <w:rFonts w:asciiTheme="minorHAnsi" w:hAnsiTheme="minorHAnsi" w:cstheme="minorHAnsi"/>
                <w:b/>
                <w:bCs/>
              </w:rPr>
            </w:pPr>
            <w:r w:rsidRPr="00DA358C">
              <w:rPr>
                <w:rFonts w:asciiTheme="minorHAnsi" w:hAnsiTheme="minorHAnsi" w:cstheme="minorHAnsi"/>
                <w:b/>
                <w:bCs/>
              </w:rPr>
              <w:lastRenderedPageBreak/>
              <w:t>Area</w:t>
            </w:r>
          </w:p>
        </w:tc>
        <w:tc>
          <w:tcPr>
            <w:tcW w:w="1956" w:type="dxa"/>
          </w:tcPr>
          <w:p w14:paraId="1955EA08" w14:textId="56EB5172" w:rsidR="00157C41" w:rsidRPr="00DA358C" w:rsidRDefault="00157C41" w:rsidP="00DA358C">
            <w:pPr>
              <w:pStyle w:val="BodyText"/>
              <w:jc w:val="center"/>
              <w:rPr>
                <w:rFonts w:asciiTheme="minorHAnsi" w:hAnsiTheme="minorHAnsi" w:cstheme="minorHAnsi"/>
                <w:b/>
                <w:bCs/>
              </w:rPr>
            </w:pPr>
            <w:r w:rsidRPr="00DA358C">
              <w:rPr>
                <w:rFonts w:asciiTheme="minorHAnsi" w:hAnsiTheme="minorHAnsi" w:cstheme="minorHAnsi"/>
                <w:b/>
                <w:bCs/>
              </w:rPr>
              <w:t>Title</w:t>
            </w:r>
          </w:p>
        </w:tc>
        <w:tc>
          <w:tcPr>
            <w:tcW w:w="1956" w:type="dxa"/>
          </w:tcPr>
          <w:p w14:paraId="0FFFE71D" w14:textId="1CA06014" w:rsidR="00157C41" w:rsidRPr="00DA358C" w:rsidRDefault="00157C41" w:rsidP="00DA358C">
            <w:pPr>
              <w:pStyle w:val="BodyText"/>
              <w:jc w:val="center"/>
              <w:rPr>
                <w:rFonts w:asciiTheme="minorHAnsi" w:hAnsiTheme="minorHAnsi" w:cstheme="minorHAnsi"/>
                <w:b/>
                <w:bCs/>
              </w:rPr>
            </w:pPr>
            <w:r w:rsidRPr="00DA358C">
              <w:rPr>
                <w:rFonts w:asciiTheme="minorHAnsi" w:hAnsiTheme="minorHAnsi" w:cstheme="minorHAnsi"/>
                <w:b/>
                <w:bCs/>
              </w:rPr>
              <w:t>Where</w:t>
            </w:r>
          </w:p>
        </w:tc>
        <w:tc>
          <w:tcPr>
            <w:tcW w:w="1956" w:type="dxa"/>
          </w:tcPr>
          <w:p w14:paraId="6751EB78" w14:textId="4F9294B0" w:rsidR="00157C41" w:rsidRPr="00DA358C" w:rsidRDefault="00157C41" w:rsidP="00DA358C">
            <w:pPr>
              <w:pStyle w:val="BodyText"/>
              <w:jc w:val="center"/>
              <w:rPr>
                <w:rFonts w:asciiTheme="minorHAnsi" w:hAnsiTheme="minorHAnsi" w:cstheme="minorHAnsi"/>
                <w:b/>
                <w:bCs/>
              </w:rPr>
            </w:pPr>
            <w:r w:rsidRPr="00DA358C">
              <w:rPr>
                <w:rFonts w:asciiTheme="minorHAnsi" w:hAnsiTheme="minorHAnsi" w:cstheme="minorHAnsi"/>
                <w:b/>
                <w:bCs/>
              </w:rPr>
              <w:t>Who</w:t>
            </w:r>
          </w:p>
        </w:tc>
        <w:tc>
          <w:tcPr>
            <w:tcW w:w="1956" w:type="dxa"/>
          </w:tcPr>
          <w:p w14:paraId="4CC353AD" w14:textId="455F1155" w:rsidR="00157C41" w:rsidRPr="00DA358C" w:rsidRDefault="00157C41" w:rsidP="00DA358C">
            <w:pPr>
              <w:pStyle w:val="BodyText"/>
              <w:jc w:val="center"/>
              <w:rPr>
                <w:rFonts w:asciiTheme="minorHAnsi" w:hAnsiTheme="minorHAnsi" w:cstheme="minorHAnsi"/>
                <w:b/>
                <w:bCs/>
              </w:rPr>
            </w:pPr>
            <w:r w:rsidRPr="00DA358C">
              <w:rPr>
                <w:rFonts w:asciiTheme="minorHAnsi" w:hAnsiTheme="minorHAnsi" w:cstheme="minorHAnsi"/>
                <w:b/>
                <w:bCs/>
              </w:rPr>
              <w:t>When</w:t>
            </w:r>
          </w:p>
        </w:tc>
      </w:tr>
      <w:tr w:rsidR="00157C41" w14:paraId="336C172F" w14:textId="77777777" w:rsidTr="001E3D57">
        <w:tc>
          <w:tcPr>
            <w:tcW w:w="1956" w:type="dxa"/>
          </w:tcPr>
          <w:p w14:paraId="2352276F" w14:textId="79995E98" w:rsidR="00157C41" w:rsidRDefault="00157C41" w:rsidP="00DA358C">
            <w:pPr>
              <w:pStyle w:val="BodyText"/>
              <w:jc w:val="center"/>
              <w:rPr>
                <w:rFonts w:asciiTheme="minorHAnsi" w:hAnsiTheme="minorHAnsi" w:cstheme="minorHAnsi"/>
              </w:rPr>
            </w:pPr>
            <w:r>
              <w:rPr>
                <w:rFonts w:asciiTheme="minorHAnsi" w:hAnsiTheme="minorHAnsi" w:cstheme="minorHAnsi"/>
              </w:rPr>
              <w:t>Safeguarding</w:t>
            </w:r>
          </w:p>
        </w:tc>
        <w:tc>
          <w:tcPr>
            <w:tcW w:w="1956" w:type="dxa"/>
          </w:tcPr>
          <w:p w14:paraId="44912878" w14:textId="77777777" w:rsidR="00157C41" w:rsidRDefault="00157C41" w:rsidP="00DA358C">
            <w:pPr>
              <w:pStyle w:val="BodyText"/>
              <w:jc w:val="center"/>
              <w:rPr>
                <w:rFonts w:asciiTheme="minorHAnsi" w:hAnsiTheme="minorHAnsi" w:cstheme="minorHAnsi"/>
              </w:rPr>
            </w:pPr>
            <w:r w:rsidRPr="00157C41">
              <w:rPr>
                <w:rFonts w:asciiTheme="minorHAnsi" w:hAnsiTheme="minorHAnsi" w:cstheme="minorHAnsi"/>
              </w:rPr>
              <w:t xml:space="preserve">Advanced Safeguarding and Designated </w:t>
            </w:r>
            <w:proofErr w:type="gramStart"/>
            <w:r w:rsidRPr="00157C41">
              <w:rPr>
                <w:rFonts w:asciiTheme="minorHAnsi" w:hAnsiTheme="minorHAnsi" w:cstheme="minorHAnsi"/>
              </w:rPr>
              <w:t>Safeguarding lead</w:t>
            </w:r>
            <w:proofErr w:type="gramEnd"/>
            <w:r w:rsidRPr="00157C41">
              <w:rPr>
                <w:rFonts w:asciiTheme="minorHAnsi" w:hAnsiTheme="minorHAnsi" w:cstheme="minorHAnsi"/>
              </w:rPr>
              <w:t xml:space="preserve"> Level 3</w:t>
            </w:r>
          </w:p>
          <w:p w14:paraId="21BF9E79" w14:textId="69E05B13" w:rsidR="00111E6E" w:rsidRDefault="00111E6E" w:rsidP="00DA358C">
            <w:pPr>
              <w:pStyle w:val="BodyText"/>
              <w:jc w:val="center"/>
              <w:rPr>
                <w:rFonts w:asciiTheme="minorHAnsi" w:hAnsiTheme="minorHAnsi" w:cstheme="minorHAnsi"/>
              </w:rPr>
            </w:pPr>
          </w:p>
        </w:tc>
        <w:tc>
          <w:tcPr>
            <w:tcW w:w="1956" w:type="dxa"/>
          </w:tcPr>
          <w:p w14:paraId="4F2F56EE" w14:textId="1953C9F1" w:rsidR="00157C41" w:rsidRDefault="00157C41" w:rsidP="00DA358C">
            <w:pPr>
              <w:pStyle w:val="BodyText"/>
              <w:jc w:val="center"/>
              <w:rPr>
                <w:rFonts w:asciiTheme="minorHAnsi" w:hAnsiTheme="minorHAnsi" w:cstheme="minorHAnsi"/>
              </w:rPr>
            </w:pPr>
            <w:r>
              <w:rPr>
                <w:rFonts w:asciiTheme="minorHAnsi" w:hAnsiTheme="minorHAnsi" w:cstheme="minorHAnsi"/>
              </w:rPr>
              <w:t>Oxfordshire Education Services</w:t>
            </w:r>
            <w:r w:rsidR="00111E6E">
              <w:rPr>
                <w:rFonts w:asciiTheme="minorHAnsi" w:hAnsiTheme="minorHAnsi" w:cstheme="minorHAnsi"/>
              </w:rPr>
              <w:t xml:space="preserve"> and Noodle Now</w:t>
            </w:r>
          </w:p>
        </w:tc>
        <w:tc>
          <w:tcPr>
            <w:tcW w:w="1956" w:type="dxa"/>
          </w:tcPr>
          <w:p w14:paraId="6626D388" w14:textId="2A322E59" w:rsidR="00157C41" w:rsidRDefault="00111E6E" w:rsidP="00DA358C">
            <w:pPr>
              <w:pStyle w:val="BodyText"/>
              <w:jc w:val="center"/>
              <w:rPr>
                <w:rFonts w:asciiTheme="minorHAnsi" w:hAnsiTheme="minorHAnsi" w:cstheme="minorHAnsi"/>
              </w:rPr>
            </w:pPr>
            <w:r w:rsidRPr="00111E6E">
              <w:rPr>
                <w:rFonts w:asciiTheme="minorHAnsi" w:hAnsiTheme="minorHAnsi" w:cstheme="minorHAnsi"/>
              </w:rPr>
              <w:t>DSL's and DDSL's</w:t>
            </w:r>
          </w:p>
        </w:tc>
        <w:tc>
          <w:tcPr>
            <w:tcW w:w="1956" w:type="dxa"/>
          </w:tcPr>
          <w:p w14:paraId="7A8DF7E5" w14:textId="69BE44A4" w:rsidR="00157C41" w:rsidRDefault="00111E6E" w:rsidP="00DA358C">
            <w:pPr>
              <w:pStyle w:val="BodyText"/>
              <w:jc w:val="center"/>
              <w:rPr>
                <w:rFonts w:asciiTheme="minorHAnsi" w:hAnsiTheme="minorHAnsi" w:cstheme="minorHAnsi"/>
              </w:rPr>
            </w:pPr>
            <w:r>
              <w:rPr>
                <w:rFonts w:asciiTheme="minorHAnsi" w:hAnsiTheme="minorHAnsi" w:cstheme="minorHAnsi"/>
              </w:rPr>
              <w:t>Annually</w:t>
            </w:r>
          </w:p>
        </w:tc>
      </w:tr>
      <w:tr w:rsidR="00157C41" w14:paraId="6BFDA741" w14:textId="77777777" w:rsidTr="001E3D57">
        <w:tc>
          <w:tcPr>
            <w:tcW w:w="1956" w:type="dxa"/>
          </w:tcPr>
          <w:p w14:paraId="54C23DD0" w14:textId="37574237" w:rsidR="00157C41" w:rsidRDefault="00157C41" w:rsidP="00DA358C">
            <w:pPr>
              <w:pStyle w:val="BodyText"/>
              <w:jc w:val="center"/>
              <w:rPr>
                <w:rFonts w:asciiTheme="minorHAnsi" w:hAnsiTheme="minorHAnsi" w:cstheme="minorHAnsi"/>
              </w:rPr>
            </w:pPr>
            <w:r>
              <w:rPr>
                <w:rFonts w:asciiTheme="minorHAnsi" w:hAnsiTheme="minorHAnsi" w:cstheme="minorHAnsi"/>
              </w:rPr>
              <w:t>Safeguarding</w:t>
            </w:r>
          </w:p>
        </w:tc>
        <w:tc>
          <w:tcPr>
            <w:tcW w:w="1956" w:type="dxa"/>
          </w:tcPr>
          <w:p w14:paraId="3ACA494D" w14:textId="70F2077F" w:rsidR="00157C41" w:rsidRDefault="00111E6E" w:rsidP="00DA358C">
            <w:pPr>
              <w:pStyle w:val="BodyText"/>
              <w:jc w:val="center"/>
              <w:rPr>
                <w:rFonts w:asciiTheme="minorHAnsi" w:hAnsiTheme="minorHAnsi" w:cstheme="minorHAnsi"/>
              </w:rPr>
            </w:pPr>
            <w:r w:rsidRPr="00111E6E">
              <w:rPr>
                <w:rFonts w:asciiTheme="minorHAnsi" w:hAnsiTheme="minorHAnsi" w:cstheme="minorHAnsi"/>
              </w:rPr>
              <w:t>Safeguarding Children level 2</w:t>
            </w:r>
          </w:p>
        </w:tc>
        <w:tc>
          <w:tcPr>
            <w:tcW w:w="1956" w:type="dxa"/>
          </w:tcPr>
          <w:p w14:paraId="0D94ABD6" w14:textId="77777777" w:rsidR="00157C41" w:rsidRDefault="00111E6E" w:rsidP="00DA358C">
            <w:pPr>
              <w:pStyle w:val="BodyText"/>
              <w:jc w:val="center"/>
              <w:rPr>
                <w:rFonts w:asciiTheme="minorHAnsi" w:hAnsiTheme="minorHAnsi" w:cstheme="minorHAnsi"/>
              </w:rPr>
            </w:pPr>
            <w:r>
              <w:rPr>
                <w:rFonts w:asciiTheme="minorHAnsi" w:hAnsiTheme="minorHAnsi" w:cstheme="minorHAnsi"/>
              </w:rPr>
              <w:t>Oxfordshire Education Services and Noodle Now</w:t>
            </w:r>
          </w:p>
          <w:p w14:paraId="7D6AE8A9" w14:textId="3CE233A8" w:rsidR="00111E6E" w:rsidRDefault="00111E6E" w:rsidP="00DA358C">
            <w:pPr>
              <w:pStyle w:val="BodyText"/>
              <w:jc w:val="center"/>
              <w:rPr>
                <w:rFonts w:asciiTheme="minorHAnsi" w:hAnsiTheme="minorHAnsi" w:cstheme="minorHAnsi"/>
              </w:rPr>
            </w:pPr>
          </w:p>
        </w:tc>
        <w:tc>
          <w:tcPr>
            <w:tcW w:w="1956" w:type="dxa"/>
          </w:tcPr>
          <w:p w14:paraId="096C857F" w14:textId="51183232" w:rsidR="00157C41" w:rsidRDefault="00111E6E" w:rsidP="00DA358C">
            <w:pPr>
              <w:pStyle w:val="BodyText"/>
              <w:jc w:val="center"/>
              <w:rPr>
                <w:rFonts w:asciiTheme="minorHAnsi" w:hAnsiTheme="minorHAnsi" w:cstheme="minorHAnsi"/>
              </w:rPr>
            </w:pPr>
            <w:r>
              <w:rPr>
                <w:rFonts w:asciiTheme="minorHAnsi" w:hAnsiTheme="minorHAnsi" w:cstheme="minorHAnsi"/>
              </w:rPr>
              <w:t>All Staff</w:t>
            </w:r>
          </w:p>
        </w:tc>
        <w:tc>
          <w:tcPr>
            <w:tcW w:w="1956" w:type="dxa"/>
          </w:tcPr>
          <w:p w14:paraId="234A1468" w14:textId="28D0AFDD" w:rsidR="00157C41" w:rsidRDefault="00111E6E" w:rsidP="00DA358C">
            <w:pPr>
              <w:pStyle w:val="BodyText"/>
              <w:jc w:val="center"/>
              <w:rPr>
                <w:rFonts w:asciiTheme="minorHAnsi" w:hAnsiTheme="minorHAnsi" w:cstheme="minorHAnsi"/>
              </w:rPr>
            </w:pPr>
            <w:r>
              <w:rPr>
                <w:rFonts w:asciiTheme="minorHAnsi" w:hAnsiTheme="minorHAnsi" w:cstheme="minorHAnsi"/>
              </w:rPr>
              <w:t>Annually</w:t>
            </w:r>
          </w:p>
        </w:tc>
      </w:tr>
      <w:tr w:rsidR="00157C41" w14:paraId="02F97AC1" w14:textId="77777777" w:rsidTr="001E3D57">
        <w:tc>
          <w:tcPr>
            <w:tcW w:w="1956" w:type="dxa"/>
          </w:tcPr>
          <w:p w14:paraId="7D0661C5" w14:textId="1AA4BB19" w:rsidR="00157C41" w:rsidRDefault="00157C41" w:rsidP="00DA358C">
            <w:pPr>
              <w:pStyle w:val="BodyText"/>
              <w:jc w:val="center"/>
              <w:rPr>
                <w:rFonts w:asciiTheme="minorHAnsi" w:hAnsiTheme="minorHAnsi" w:cstheme="minorHAnsi"/>
              </w:rPr>
            </w:pPr>
            <w:r>
              <w:rPr>
                <w:rFonts w:asciiTheme="minorHAnsi" w:hAnsiTheme="minorHAnsi" w:cstheme="minorHAnsi"/>
              </w:rPr>
              <w:t>Safeguarding</w:t>
            </w:r>
          </w:p>
        </w:tc>
        <w:tc>
          <w:tcPr>
            <w:tcW w:w="1956" w:type="dxa"/>
          </w:tcPr>
          <w:p w14:paraId="25A8FCA5" w14:textId="77777777" w:rsidR="00157C41" w:rsidRDefault="00111E6E" w:rsidP="00DA358C">
            <w:pPr>
              <w:pStyle w:val="BodyText"/>
              <w:jc w:val="center"/>
              <w:rPr>
                <w:rFonts w:asciiTheme="minorHAnsi" w:hAnsiTheme="minorHAnsi" w:cstheme="minorHAnsi"/>
              </w:rPr>
            </w:pPr>
            <w:r w:rsidRPr="00111E6E">
              <w:rPr>
                <w:rFonts w:asciiTheme="minorHAnsi" w:hAnsiTheme="minorHAnsi" w:cstheme="minorHAnsi"/>
              </w:rPr>
              <w:t>Whistleblowing and potential barriers</w:t>
            </w:r>
          </w:p>
          <w:p w14:paraId="78E1B7D3" w14:textId="3A9F8E48" w:rsidR="00111E6E" w:rsidRDefault="00111E6E" w:rsidP="00DA358C">
            <w:pPr>
              <w:pStyle w:val="BodyText"/>
              <w:jc w:val="center"/>
              <w:rPr>
                <w:rFonts w:asciiTheme="minorHAnsi" w:hAnsiTheme="minorHAnsi" w:cstheme="minorHAnsi"/>
              </w:rPr>
            </w:pPr>
          </w:p>
        </w:tc>
        <w:tc>
          <w:tcPr>
            <w:tcW w:w="1956" w:type="dxa"/>
          </w:tcPr>
          <w:p w14:paraId="4087482A" w14:textId="77777777" w:rsidR="00111E6E" w:rsidRDefault="00111E6E" w:rsidP="00DA358C">
            <w:pPr>
              <w:pStyle w:val="BodyText"/>
              <w:jc w:val="center"/>
              <w:rPr>
                <w:rFonts w:asciiTheme="minorHAnsi" w:hAnsiTheme="minorHAnsi" w:cstheme="minorHAnsi"/>
              </w:rPr>
            </w:pPr>
            <w:r>
              <w:rPr>
                <w:rFonts w:asciiTheme="minorHAnsi" w:hAnsiTheme="minorHAnsi" w:cstheme="minorHAnsi"/>
              </w:rPr>
              <w:t xml:space="preserve">In house, </w:t>
            </w:r>
            <w:r>
              <w:rPr>
                <w:rFonts w:asciiTheme="minorHAnsi" w:hAnsiTheme="minorHAnsi" w:cstheme="minorHAnsi"/>
              </w:rPr>
              <w:t>Oxfordshire Education Services and Noodle Now</w:t>
            </w:r>
          </w:p>
          <w:p w14:paraId="06562433" w14:textId="20E84934" w:rsidR="00157C41" w:rsidRDefault="00157C41" w:rsidP="00DA358C">
            <w:pPr>
              <w:pStyle w:val="BodyText"/>
              <w:jc w:val="center"/>
              <w:rPr>
                <w:rFonts w:asciiTheme="minorHAnsi" w:hAnsiTheme="minorHAnsi" w:cstheme="minorHAnsi"/>
              </w:rPr>
            </w:pPr>
          </w:p>
        </w:tc>
        <w:tc>
          <w:tcPr>
            <w:tcW w:w="1956" w:type="dxa"/>
          </w:tcPr>
          <w:p w14:paraId="31B76676" w14:textId="29085136" w:rsidR="00157C41" w:rsidRDefault="00111E6E" w:rsidP="00DA358C">
            <w:pPr>
              <w:pStyle w:val="BodyText"/>
              <w:jc w:val="center"/>
              <w:rPr>
                <w:rFonts w:asciiTheme="minorHAnsi" w:hAnsiTheme="minorHAnsi" w:cstheme="minorHAnsi"/>
              </w:rPr>
            </w:pPr>
            <w:r>
              <w:rPr>
                <w:rFonts w:asciiTheme="minorHAnsi" w:hAnsiTheme="minorHAnsi" w:cstheme="minorHAnsi"/>
              </w:rPr>
              <w:t>All Staff</w:t>
            </w:r>
          </w:p>
        </w:tc>
        <w:tc>
          <w:tcPr>
            <w:tcW w:w="1956" w:type="dxa"/>
          </w:tcPr>
          <w:p w14:paraId="63E27D9A" w14:textId="08FF7DF9" w:rsidR="00157C41" w:rsidRDefault="00111E6E" w:rsidP="00DA358C">
            <w:pPr>
              <w:pStyle w:val="BodyText"/>
              <w:jc w:val="center"/>
              <w:rPr>
                <w:rFonts w:asciiTheme="minorHAnsi" w:hAnsiTheme="minorHAnsi" w:cstheme="minorHAnsi"/>
              </w:rPr>
            </w:pPr>
            <w:r>
              <w:rPr>
                <w:rFonts w:asciiTheme="minorHAnsi" w:hAnsiTheme="minorHAnsi" w:cstheme="minorHAnsi"/>
              </w:rPr>
              <w:t>Annually</w:t>
            </w:r>
          </w:p>
        </w:tc>
      </w:tr>
      <w:tr w:rsidR="00157C41" w14:paraId="0A894A44" w14:textId="77777777" w:rsidTr="001E3D57">
        <w:tc>
          <w:tcPr>
            <w:tcW w:w="1956" w:type="dxa"/>
          </w:tcPr>
          <w:p w14:paraId="37E6F09E" w14:textId="7E420BB2" w:rsidR="00157C41" w:rsidRDefault="00111E6E" w:rsidP="00DA358C">
            <w:pPr>
              <w:pStyle w:val="BodyText"/>
              <w:jc w:val="center"/>
              <w:rPr>
                <w:rFonts w:asciiTheme="minorHAnsi" w:hAnsiTheme="minorHAnsi" w:cstheme="minorHAnsi"/>
              </w:rPr>
            </w:pPr>
            <w:r>
              <w:rPr>
                <w:rFonts w:asciiTheme="minorHAnsi" w:hAnsiTheme="minorHAnsi" w:cstheme="minorHAnsi"/>
              </w:rPr>
              <w:t>Safeguarding</w:t>
            </w:r>
          </w:p>
        </w:tc>
        <w:tc>
          <w:tcPr>
            <w:tcW w:w="1956" w:type="dxa"/>
          </w:tcPr>
          <w:p w14:paraId="44B0C4BA" w14:textId="77777777" w:rsidR="00157C41" w:rsidRDefault="00111E6E" w:rsidP="00DA358C">
            <w:pPr>
              <w:pStyle w:val="BodyText"/>
              <w:jc w:val="center"/>
              <w:rPr>
                <w:rFonts w:asciiTheme="minorHAnsi" w:hAnsiTheme="minorHAnsi" w:cstheme="minorHAnsi"/>
              </w:rPr>
            </w:pPr>
            <w:r w:rsidRPr="00111E6E">
              <w:rPr>
                <w:rFonts w:asciiTheme="minorHAnsi" w:hAnsiTheme="minorHAnsi" w:cstheme="minorHAnsi"/>
              </w:rPr>
              <w:t>Female Genital Mutilation Awareness</w:t>
            </w:r>
          </w:p>
          <w:p w14:paraId="31A9A136" w14:textId="4C423C2F" w:rsidR="00111E6E" w:rsidRDefault="00111E6E" w:rsidP="00DA358C">
            <w:pPr>
              <w:pStyle w:val="BodyText"/>
              <w:jc w:val="center"/>
              <w:rPr>
                <w:rFonts w:asciiTheme="minorHAnsi" w:hAnsiTheme="minorHAnsi" w:cstheme="minorHAnsi"/>
              </w:rPr>
            </w:pPr>
          </w:p>
        </w:tc>
        <w:tc>
          <w:tcPr>
            <w:tcW w:w="1956" w:type="dxa"/>
          </w:tcPr>
          <w:p w14:paraId="539A6DDB" w14:textId="31B31B7B" w:rsidR="00157C41" w:rsidRDefault="00111E6E" w:rsidP="00DA358C">
            <w:pPr>
              <w:pStyle w:val="BodyText"/>
              <w:jc w:val="center"/>
              <w:rPr>
                <w:rFonts w:asciiTheme="minorHAnsi" w:hAnsiTheme="minorHAnsi" w:cstheme="minorHAnsi"/>
              </w:rPr>
            </w:pPr>
            <w:r>
              <w:rPr>
                <w:rFonts w:asciiTheme="minorHAnsi" w:hAnsiTheme="minorHAnsi" w:cstheme="minorHAnsi"/>
              </w:rPr>
              <w:t>Noodle Now</w:t>
            </w:r>
          </w:p>
        </w:tc>
        <w:tc>
          <w:tcPr>
            <w:tcW w:w="1956" w:type="dxa"/>
          </w:tcPr>
          <w:p w14:paraId="66755135" w14:textId="411B8709" w:rsidR="00157C41" w:rsidRDefault="00111E6E" w:rsidP="00DA358C">
            <w:pPr>
              <w:pStyle w:val="BodyText"/>
              <w:jc w:val="center"/>
              <w:rPr>
                <w:rFonts w:asciiTheme="minorHAnsi" w:hAnsiTheme="minorHAnsi" w:cstheme="minorHAnsi"/>
              </w:rPr>
            </w:pPr>
            <w:r>
              <w:rPr>
                <w:rFonts w:asciiTheme="minorHAnsi" w:hAnsiTheme="minorHAnsi" w:cstheme="minorHAnsi"/>
              </w:rPr>
              <w:t>All Staff</w:t>
            </w:r>
          </w:p>
        </w:tc>
        <w:tc>
          <w:tcPr>
            <w:tcW w:w="1956" w:type="dxa"/>
          </w:tcPr>
          <w:p w14:paraId="3DB9589D" w14:textId="5C540056" w:rsidR="00157C41" w:rsidRDefault="00111E6E" w:rsidP="00DA358C">
            <w:pPr>
              <w:pStyle w:val="BodyText"/>
              <w:jc w:val="center"/>
              <w:rPr>
                <w:rFonts w:asciiTheme="minorHAnsi" w:hAnsiTheme="minorHAnsi" w:cstheme="minorHAnsi"/>
              </w:rPr>
            </w:pPr>
            <w:r>
              <w:rPr>
                <w:rFonts w:asciiTheme="minorHAnsi" w:hAnsiTheme="minorHAnsi" w:cstheme="minorHAnsi"/>
              </w:rPr>
              <w:t>Annually</w:t>
            </w:r>
          </w:p>
        </w:tc>
      </w:tr>
      <w:tr w:rsidR="00157C41" w14:paraId="37045814" w14:textId="77777777" w:rsidTr="001E3D57">
        <w:tc>
          <w:tcPr>
            <w:tcW w:w="1956" w:type="dxa"/>
          </w:tcPr>
          <w:p w14:paraId="4FF2D444" w14:textId="61BBDEC7" w:rsidR="00157C41" w:rsidRDefault="000A37E8" w:rsidP="00DA358C">
            <w:pPr>
              <w:pStyle w:val="BodyText"/>
              <w:jc w:val="center"/>
              <w:rPr>
                <w:rFonts w:asciiTheme="minorHAnsi" w:hAnsiTheme="minorHAnsi" w:cstheme="minorHAnsi"/>
              </w:rPr>
            </w:pPr>
            <w:r>
              <w:rPr>
                <w:rFonts w:asciiTheme="minorHAnsi" w:hAnsiTheme="minorHAnsi" w:cstheme="minorHAnsi"/>
              </w:rPr>
              <w:t>Safeguarding</w:t>
            </w:r>
          </w:p>
        </w:tc>
        <w:tc>
          <w:tcPr>
            <w:tcW w:w="1956" w:type="dxa"/>
          </w:tcPr>
          <w:p w14:paraId="2F403E0A" w14:textId="77777777" w:rsidR="00157C41" w:rsidRDefault="000A37E8" w:rsidP="00DA358C">
            <w:pPr>
              <w:pStyle w:val="BodyText"/>
              <w:jc w:val="center"/>
              <w:rPr>
                <w:rFonts w:asciiTheme="minorHAnsi" w:hAnsiTheme="minorHAnsi" w:cstheme="minorHAnsi"/>
              </w:rPr>
            </w:pPr>
            <w:r w:rsidRPr="000A37E8">
              <w:rPr>
                <w:rFonts w:asciiTheme="minorHAnsi" w:hAnsiTheme="minorHAnsi" w:cstheme="minorHAnsi"/>
              </w:rPr>
              <w:t>GDPR</w:t>
            </w:r>
          </w:p>
          <w:p w14:paraId="31C60C12" w14:textId="54DE30E6" w:rsidR="000A37E8" w:rsidRDefault="000A37E8" w:rsidP="00DA358C">
            <w:pPr>
              <w:pStyle w:val="BodyText"/>
              <w:jc w:val="center"/>
              <w:rPr>
                <w:rFonts w:asciiTheme="minorHAnsi" w:hAnsiTheme="minorHAnsi" w:cstheme="minorHAnsi"/>
              </w:rPr>
            </w:pPr>
          </w:p>
        </w:tc>
        <w:tc>
          <w:tcPr>
            <w:tcW w:w="1956" w:type="dxa"/>
          </w:tcPr>
          <w:p w14:paraId="15C9E070" w14:textId="5E5999C1" w:rsidR="00157C41" w:rsidRDefault="000A37E8" w:rsidP="00DA358C">
            <w:pPr>
              <w:pStyle w:val="BodyText"/>
              <w:jc w:val="center"/>
              <w:rPr>
                <w:rFonts w:asciiTheme="minorHAnsi" w:hAnsiTheme="minorHAnsi" w:cstheme="minorHAnsi"/>
              </w:rPr>
            </w:pPr>
            <w:r>
              <w:rPr>
                <w:rFonts w:asciiTheme="minorHAnsi" w:hAnsiTheme="minorHAnsi" w:cstheme="minorHAnsi"/>
              </w:rPr>
              <w:t>Noodle Now</w:t>
            </w:r>
          </w:p>
        </w:tc>
        <w:tc>
          <w:tcPr>
            <w:tcW w:w="1956" w:type="dxa"/>
          </w:tcPr>
          <w:p w14:paraId="7CB3F09E" w14:textId="684F354E" w:rsidR="00157C41" w:rsidRDefault="000A37E8" w:rsidP="00DA358C">
            <w:pPr>
              <w:pStyle w:val="BodyText"/>
              <w:jc w:val="center"/>
              <w:rPr>
                <w:rFonts w:asciiTheme="minorHAnsi" w:hAnsiTheme="minorHAnsi" w:cstheme="minorHAnsi"/>
              </w:rPr>
            </w:pPr>
            <w:r>
              <w:rPr>
                <w:rFonts w:asciiTheme="minorHAnsi" w:hAnsiTheme="minorHAnsi" w:cstheme="minorHAnsi"/>
              </w:rPr>
              <w:t>All Staff</w:t>
            </w:r>
          </w:p>
        </w:tc>
        <w:tc>
          <w:tcPr>
            <w:tcW w:w="1956" w:type="dxa"/>
          </w:tcPr>
          <w:p w14:paraId="252214E0" w14:textId="77777777" w:rsidR="00157C41" w:rsidRDefault="000A37E8" w:rsidP="00DA358C">
            <w:pPr>
              <w:pStyle w:val="BodyText"/>
              <w:jc w:val="center"/>
              <w:rPr>
                <w:rFonts w:asciiTheme="minorHAnsi" w:hAnsiTheme="minorHAnsi" w:cstheme="minorHAnsi"/>
              </w:rPr>
            </w:pPr>
            <w:r>
              <w:rPr>
                <w:rFonts w:asciiTheme="minorHAnsi" w:hAnsiTheme="minorHAnsi" w:cstheme="minorHAnsi"/>
              </w:rPr>
              <w:t>As part of induction and annual refresher</w:t>
            </w:r>
          </w:p>
          <w:p w14:paraId="1E22C5A0" w14:textId="0193A6E9" w:rsidR="000A37E8" w:rsidRDefault="000A37E8" w:rsidP="00DA358C">
            <w:pPr>
              <w:pStyle w:val="BodyText"/>
              <w:jc w:val="center"/>
              <w:rPr>
                <w:rFonts w:asciiTheme="minorHAnsi" w:hAnsiTheme="minorHAnsi" w:cstheme="minorHAnsi"/>
              </w:rPr>
            </w:pPr>
          </w:p>
        </w:tc>
      </w:tr>
      <w:tr w:rsidR="00157C41" w14:paraId="33AE59AC" w14:textId="77777777" w:rsidTr="001E3D57">
        <w:tc>
          <w:tcPr>
            <w:tcW w:w="1956" w:type="dxa"/>
          </w:tcPr>
          <w:p w14:paraId="3CB3BFA6" w14:textId="0C36D3D9" w:rsidR="00157C41" w:rsidRDefault="000A37E8" w:rsidP="00DA358C">
            <w:pPr>
              <w:pStyle w:val="BodyText"/>
              <w:jc w:val="center"/>
              <w:rPr>
                <w:rFonts w:asciiTheme="minorHAnsi" w:hAnsiTheme="minorHAnsi" w:cstheme="minorHAnsi"/>
              </w:rPr>
            </w:pPr>
            <w:r>
              <w:rPr>
                <w:rFonts w:asciiTheme="minorHAnsi" w:hAnsiTheme="minorHAnsi" w:cstheme="minorHAnsi"/>
              </w:rPr>
              <w:t>Safeguarding</w:t>
            </w:r>
          </w:p>
        </w:tc>
        <w:tc>
          <w:tcPr>
            <w:tcW w:w="1956" w:type="dxa"/>
          </w:tcPr>
          <w:p w14:paraId="56CC089D" w14:textId="187B8EA7" w:rsidR="00157C41" w:rsidRDefault="000A37E8" w:rsidP="00DA358C">
            <w:pPr>
              <w:pStyle w:val="BodyText"/>
              <w:jc w:val="center"/>
              <w:rPr>
                <w:rFonts w:asciiTheme="minorHAnsi" w:hAnsiTheme="minorHAnsi" w:cstheme="minorHAnsi"/>
              </w:rPr>
            </w:pPr>
            <w:r w:rsidRPr="000A37E8">
              <w:rPr>
                <w:rFonts w:asciiTheme="minorHAnsi" w:hAnsiTheme="minorHAnsi" w:cstheme="minorHAnsi"/>
              </w:rPr>
              <w:t xml:space="preserve">Food Allergy Awareness for </w:t>
            </w:r>
            <w:r>
              <w:rPr>
                <w:rFonts w:asciiTheme="minorHAnsi" w:hAnsiTheme="minorHAnsi" w:cstheme="minorHAnsi"/>
              </w:rPr>
              <w:t>E</w:t>
            </w:r>
            <w:r w:rsidRPr="000A37E8">
              <w:rPr>
                <w:rFonts w:asciiTheme="minorHAnsi" w:hAnsiTheme="minorHAnsi" w:cstheme="minorHAnsi"/>
              </w:rPr>
              <w:t xml:space="preserve">arly </w:t>
            </w:r>
            <w:r>
              <w:rPr>
                <w:rFonts w:asciiTheme="minorHAnsi" w:hAnsiTheme="minorHAnsi" w:cstheme="minorHAnsi"/>
              </w:rPr>
              <w:t>Y</w:t>
            </w:r>
            <w:r w:rsidRPr="000A37E8">
              <w:rPr>
                <w:rFonts w:asciiTheme="minorHAnsi" w:hAnsiTheme="minorHAnsi" w:cstheme="minorHAnsi"/>
              </w:rPr>
              <w:t>ears</w:t>
            </w:r>
          </w:p>
        </w:tc>
        <w:tc>
          <w:tcPr>
            <w:tcW w:w="1956" w:type="dxa"/>
          </w:tcPr>
          <w:p w14:paraId="6C73498C" w14:textId="7045F341" w:rsidR="00157C41" w:rsidRDefault="000A37E8" w:rsidP="00DA358C">
            <w:pPr>
              <w:pStyle w:val="BodyText"/>
              <w:jc w:val="center"/>
              <w:rPr>
                <w:rFonts w:asciiTheme="minorHAnsi" w:hAnsiTheme="minorHAnsi" w:cstheme="minorHAnsi"/>
              </w:rPr>
            </w:pPr>
            <w:r>
              <w:rPr>
                <w:rFonts w:asciiTheme="minorHAnsi" w:hAnsiTheme="minorHAnsi" w:cstheme="minorHAnsi"/>
              </w:rPr>
              <w:t>Noodle Now</w:t>
            </w:r>
          </w:p>
        </w:tc>
        <w:tc>
          <w:tcPr>
            <w:tcW w:w="1956" w:type="dxa"/>
          </w:tcPr>
          <w:p w14:paraId="1DD969E3" w14:textId="6F05E070" w:rsidR="00157C41" w:rsidRDefault="000A37E8" w:rsidP="00DA358C">
            <w:pPr>
              <w:pStyle w:val="BodyText"/>
              <w:jc w:val="center"/>
              <w:rPr>
                <w:rFonts w:asciiTheme="minorHAnsi" w:hAnsiTheme="minorHAnsi" w:cstheme="minorHAnsi"/>
              </w:rPr>
            </w:pPr>
            <w:r>
              <w:rPr>
                <w:rFonts w:asciiTheme="minorHAnsi" w:hAnsiTheme="minorHAnsi" w:cstheme="minorHAnsi"/>
              </w:rPr>
              <w:t>All Staff</w:t>
            </w:r>
          </w:p>
        </w:tc>
        <w:tc>
          <w:tcPr>
            <w:tcW w:w="1956" w:type="dxa"/>
          </w:tcPr>
          <w:p w14:paraId="7AC54E79" w14:textId="77777777" w:rsidR="000A37E8" w:rsidRDefault="000A37E8" w:rsidP="00DA358C">
            <w:pPr>
              <w:pStyle w:val="BodyText"/>
              <w:jc w:val="center"/>
              <w:rPr>
                <w:rFonts w:asciiTheme="minorHAnsi" w:hAnsiTheme="minorHAnsi" w:cstheme="minorHAnsi"/>
              </w:rPr>
            </w:pPr>
            <w:r>
              <w:rPr>
                <w:rFonts w:asciiTheme="minorHAnsi" w:hAnsiTheme="minorHAnsi" w:cstheme="minorHAnsi"/>
              </w:rPr>
              <w:t>As part of induction and annual refresher</w:t>
            </w:r>
          </w:p>
          <w:p w14:paraId="38BFDDD7" w14:textId="77777777" w:rsidR="00157C41" w:rsidRDefault="00157C41" w:rsidP="00DA358C">
            <w:pPr>
              <w:pStyle w:val="BodyText"/>
              <w:jc w:val="center"/>
              <w:rPr>
                <w:rFonts w:asciiTheme="minorHAnsi" w:hAnsiTheme="minorHAnsi" w:cstheme="minorHAnsi"/>
              </w:rPr>
            </w:pPr>
          </w:p>
        </w:tc>
      </w:tr>
      <w:tr w:rsidR="00157C41" w14:paraId="4D17C741" w14:textId="77777777" w:rsidTr="001E3D57">
        <w:tc>
          <w:tcPr>
            <w:tcW w:w="1956" w:type="dxa"/>
          </w:tcPr>
          <w:p w14:paraId="42B2E9C9" w14:textId="0F494A0D" w:rsidR="00157C41" w:rsidRDefault="000A37E8" w:rsidP="00DA358C">
            <w:pPr>
              <w:pStyle w:val="BodyText"/>
              <w:jc w:val="center"/>
              <w:rPr>
                <w:rFonts w:asciiTheme="minorHAnsi" w:hAnsiTheme="minorHAnsi" w:cstheme="minorHAnsi"/>
              </w:rPr>
            </w:pPr>
            <w:r>
              <w:rPr>
                <w:rFonts w:asciiTheme="minorHAnsi" w:hAnsiTheme="minorHAnsi" w:cstheme="minorHAnsi"/>
              </w:rPr>
              <w:t>Safeguarding</w:t>
            </w:r>
          </w:p>
        </w:tc>
        <w:tc>
          <w:tcPr>
            <w:tcW w:w="1956" w:type="dxa"/>
          </w:tcPr>
          <w:p w14:paraId="05690E86" w14:textId="77777777" w:rsidR="00157C41" w:rsidRDefault="000A37E8" w:rsidP="00DA358C">
            <w:pPr>
              <w:pStyle w:val="BodyText"/>
              <w:jc w:val="center"/>
              <w:rPr>
                <w:rFonts w:asciiTheme="minorHAnsi" w:hAnsiTheme="minorHAnsi" w:cstheme="minorHAnsi"/>
              </w:rPr>
            </w:pPr>
            <w:r w:rsidRPr="000A37E8">
              <w:rPr>
                <w:rFonts w:asciiTheme="minorHAnsi" w:hAnsiTheme="minorHAnsi" w:cstheme="minorHAnsi"/>
              </w:rPr>
              <w:t>The Role of the key person</w:t>
            </w:r>
          </w:p>
          <w:p w14:paraId="64BF96BD" w14:textId="451F6E49" w:rsidR="000A37E8" w:rsidRDefault="000A37E8" w:rsidP="00DA358C">
            <w:pPr>
              <w:pStyle w:val="BodyText"/>
              <w:jc w:val="center"/>
              <w:rPr>
                <w:rFonts w:asciiTheme="minorHAnsi" w:hAnsiTheme="minorHAnsi" w:cstheme="minorHAnsi"/>
              </w:rPr>
            </w:pPr>
          </w:p>
        </w:tc>
        <w:tc>
          <w:tcPr>
            <w:tcW w:w="1956" w:type="dxa"/>
          </w:tcPr>
          <w:p w14:paraId="2506BEE2" w14:textId="777DCB75" w:rsidR="00157C41" w:rsidRDefault="000A37E8" w:rsidP="00DA358C">
            <w:pPr>
              <w:pStyle w:val="BodyText"/>
              <w:jc w:val="center"/>
              <w:rPr>
                <w:rFonts w:asciiTheme="minorHAnsi" w:hAnsiTheme="minorHAnsi" w:cstheme="minorHAnsi"/>
              </w:rPr>
            </w:pPr>
            <w:r>
              <w:rPr>
                <w:rFonts w:asciiTheme="minorHAnsi" w:hAnsiTheme="minorHAnsi" w:cstheme="minorHAnsi"/>
              </w:rPr>
              <w:t>In house with line manager and Noodle Now</w:t>
            </w:r>
          </w:p>
        </w:tc>
        <w:tc>
          <w:tcPr>
            <w:tcW w:w="1956" w:type="dxa"/>
          </w:tcPr>
          <w:p w14:paraId="0ED59F00" w14:textId="3EC18B03" w:rsidR="00157C41" w:rsidRDefault="000A37E8" w:rsidP="00DA358C">
            <w:pPr>
              <w:pStyle w:val="BodyText"/>
              <w:jc w:val="center"/>
              <w:rPr>
                <w:rFonts w:asciiTheme="minorHAnsi" w:hAnsiTheme="minorHAnsi" w:cstheme="minorHAnsi"/>
              </w:rPr>
            </w:pPr>
            <w:r>
              <w:rPr>
                <w:rFonts w:asciiTheme="minorHAnsi" w:hAnsiTheme="minorHAnsi" w:cstheme="minorHAnsi"/>
              </w:rPr>
              <w:t>All Staff</w:t>
            </w:r>
          </w:p>
        </w:tc>
        <w:tc>
          <w:tcPr>
            <w:tcW w:w="1956" w:type="dxa"/>
          </w:tcPr>
          <w:p w14:paraId="5886572D" w14:textId="77777777" w:rsidR="000A37E8" w:rsidRDefault="000A37E8" w:rsidP="00DA358C">
            <w:pPr>
              <w:pStyle w:val="BodyText"/>
              <w:jc w:val="center"/>
              <w:rPr>
                <w:rFonts w:asciiTheme="minorHAnsi" w:hAnsiTheme="minorHAnsi" w:cstheme="minorHAnsi"/>
              </w:rPr>
            </w:pPr>
            <w:r>
              <w:rPr>
                <w:rFonts w:asciiTheme="minorHAnsi" w:hAnsiTheme="minorHAnsi" w:cstheme="minorHAnsi"/>
              </w:rPr>
              <w:t>As part of induction and annual refresher</w:t>
            </w:r>
          </w:p>
          <w:p w14:paraId="34416DA3" w14:textId="77777777" w:rsidR="00157C41" w:rsidRDefault="00157C41" w:rsidP="00DA358C">
            <w:pPr>
              <w:pStyle w:val="BodyText"/>
              <w:jc w:val="center"/>
              <w:rPr>
                <w:rFonts w:asciiTheme="minorHAnsi" w:hAnsiTheme="minorHAnsi" w:cstheme="minorHAnsi"/>
              </w:rPr>
            </w:pPr>
          </w:p>
        </w:tc>
      </w:tr>
      <w:tr w:rsidR="00157C41" w14:paraId="04A4D691" w14:textId="77777777" w:rsidTr="001E3D57">
        <w:tc>
          <w:tcPr>
            <w:tcW w:w="1956" w:type="dxa"/>
          </w:tcPr>
          <w:p w14:paraId="2443D591" w14:textId="7B0AB6E3" w:rsidR="00157C41" w:rsidRDefault="000A37E8" w:rsidP="00DA358C">
            <w:pPr>
              <w:pStyle w:val="BodyText"/>
              <w:jc w:val="center"/>
              <w:rPr>
                <w:rFonts w:asciiTheme="minorHAnsi" w:hAnsiTheme="minorHAnsi" w:cstheme="minorHAnsi"/>
              </w:rPr>
            </w:pPr>
            <w:r>
              <w:rPr>
                <w:rFonts w:asciiTheme="minorHAnsi" w:hAnsiTheme="minorHAnsi" w:cstheme="minorHAnsi"/>
              </w:rPr>
              <w:t>Safeguarding</w:t>
            </w:r>
          </w:p>
        </w:tc>
        <w:tc>
          <w:tcPr>
            <w:tcW w:w="1956" w:type="dxa"/>
          </w:tcPr>
          <w:p w14:paraId="097CEF16" w14:textId="50C0525A" w:rsidR="00157C41" w:rsidRDefault="000A37E8" w:rsidP="00DA358C">
            <w:pPr>
              <w:pStyle w:val="BodyText"/>
              <w:jc w:val="center"/>
              <w:rPr>
                <w:rFonts w:asciiTheme="minorHAnsi" w:hAnsiTheme="minorHAnsi" w:cstheme="minorHAnsi"/>
              </w:rPr>
            </w:pPr>
            <w:r w:rsidRPr="000A37E8">
              <w:rPr>
                <w:rFonts w:asciiTheme="minorHAnsi" w:hAnsiTheme="minorHAnsi" w:cstheme="minorHAnsi"/>
              </w:rPr>
              <w:t xml:space="preserve">Special Educational </w:t>
            </w:r>
            <w:r>
              <w:rPr>
                <w:rFonts w:asciiTheme="minorHAnsi" w:hAnsiTheme="minorHAnsi" w:cstheme="minorHAnsi"/>
              </w:rPr>
              <w:t>N</w:t>
            </w:r>
            <w:r w:rsidRPr="000A37E8">
              <w:rPr>
                <w:rFonts w:asciiTheme="minorHAnsi" w:hAnsiTheme="minorHAnsi" w:cstheme="minorHAnsi"/>
              </w:rPr>
              <w:t>eeds</w:t>
            </w:r>
          </w:p>
          <w:p w14:paraId="5964E40E" w14:textId="4328683D" w:rsidR="000A37E8" w:rsidRDefault="000A37E8" w:rsidP="00DA358C">
            <w:pPr>
              <w:pStyle w:val="BodyText"/>
              <w:jc w:val="center"/>
              <w:rPr>
                <w:rFonts w:asciiTheme="minorHAnsi" w:hAnsiTheme="minorHAnsi" w:cstheme="minorHAnsi"/>
              </w:rPr>
            </w:pPr>
          </w:p>
        </w:tc>
        <w:tc>
          <w:tcPr>
            <w:tcW w:w="1956" w:type="dxa"/>
          </w:tcPr>
          <w:p w14:paraId="0E8DD8C3" w14:textId="61B452E6" w:rsidR="00157C41" w:rsidRDefault="000A37E8" w:rsidP="00DA358C">
            <w:pPr>
              <w:pStyle w:val="BodyText"/>
              <w:jc w:val="center"/>
              <w:rPr>
                <w:rFonts w:asciiTheme="minorHAnsi" w:hAnsiTheme="minorHAnsi" w:cstheme="minorHAnsi"/>
              </w:rPr>
            </w:pPr>
            <w:r>
              <w:rPr>
                <w:rFonts w:asciiTheme="minorHAnsi" w:hAnsiTheme="minorHAnsi" w:cstheme="minorHAnsi"/>
              </w:rPr>
              <w:t>Noodle Now</w:t>
            </w:r>
          </w:p>
        </w:tc>
        <w:tc>
          <w:tcPr>
            <w:tcW w:w="1956" w:type="dxa"/>
          </w:tcPr>
          <w:p w14:paraId="72C164FD" w14:textId="113109A4" w:rsidR="00157C41" w:rsidRDefault="000A37E8" w:rsidP="00DA358C">
            <w:pPr>
              <w:pStyle w:val="BodyText"/>
              <w:jc w:val="center"/>
              <w:rPr>
                <w:rFonts w:asciiTheme="minorHAnsi" w:hAnsiTheme="minorHAnsi" w:cstheme="minorHAnsi"/>
              </w:rPr>
            </w:pPr>
            <w:r>
              <w:rPr>
                <w:rFonts w:asciiTheme="minorHAnsi" w:hAnsiTheme="minorHAnsi" w:cstheme="minorHAnsi"/>
              </w:rPr>
              <w:t>All Staff</w:t>
            </w:r>
          </w:p>
        </w:tc>
        <w:tc>
          <w:tcPr>
            <w:tcW w:w="1956" w:type="dxa"/>
          </w:tcPr>
          <w:p w14:paraId="58B1DF98" w14:textId="77777777" w:rsidR="000A37E8" w:rsidRDefault="000A37E8" w:rsidP="00DA358C">
            <w:pPr>
              <w:pStyle w:val="BodyText"/>
              <w:jc w:val="center"/>
              <w:rPr>
                <w:rFonts w:asciiTheme="minorHAnsi" w:hAnsiTheme="minorHAnsi" w:cstheme="minorHAnsi"/>
              </w:rPr>
            </w:pPr>
            <w:r>
              <w:rPr>
                <w:rFonts w:asciiTheme="minorHAnsi" w:hAnsiTheme="minorHAnsi" w:cstheme="minorHAnsi"/>
              </w:rPr>
              <w:t>As part of induction and annual refresher</w:t>
            </w:r>
          </w:p>
          <w:p w14:paraId="004C27F0" w14:textId="77777777" w:rsidR="00157C41" w:rsidRDefault="00157C41" w:rsidP="00DA358C">
            <w:pPr>
              <w:pStyle w:val="BodyText"/>
              <w:jc w:val="center"/>
              <w:rPr>
                <w:rFonts w:asciiTheme="minorHAnsi" w:hAnsiTheme="minorHAnsi" w:cstheme="minorHAnsi"/>
              </w:rPr>
            </w:pPr>
          </w:p>
        </w:tc>
      </w:tr>
      <w:tr w:rsidR="00157C41" w14:paraId="0CAB8900" w14:textId="77777777" w:rsidTr="001E3D57">
        <w:tc>
          <w:tcPr>
            <w:tcW w:w="1956" w:type="dxa"/>
          </w:tcPr>
          <w:p w14:paraId="09E0A5A7" w14:textId="77777777" w:rsidR="00157C41" w:rsidRDefault="000A37E8" w:rsidP="00DA358C">
            <w:pPr>
              <w:pStyle w:val="BodyText"/>
              <w:jc w:val="center"/>
              <w:rPr>
                <w:rFonts w:asciiTheme="minorHAnsi" w:hAnsiTheme="minorHAnsi" w:cstheme="minorHAnsi"/>
              </w:rPr>
            </w:pPr>
            <w:r w:rsidRPr="000A37E8">
              <w:rPr>
                <w:rFonts w:asciiTheme="minorHAnsi" w:hAnsiTheme="minorHAnsi" w:cstheme="minorHAnsi"/>
              </w:rPr>
              <w:t>Safeguarding</w:t>
            </w:r>
          </w:p>
          <w:p w14:paraId="42C82AE1" w14:textId="2375F0C8" w:rsidR="000A37E8" w:rsidRDefault="000A37E8" w:rsidP="00DA358C">
            <w:pPr>
              <w:pStyle w:val="BodyText"/>
              <w:jc w:val="center"/>
              <w:rPr>
                <w:rFonts w:asciiTheme="minorHAnsi" w:hAnsiTheme="minorHAnsi" w:cstheme="minorHAnsi"/>
              </w:rPr>
            </w:pPr>
          </w:p>
        </w:tc>
        <w:tc>
          <w:tcPr>
            <w:tcW w:w="1956" w:type="dxa"/>
          </w:tcPr>
          <w:p w14:paraId="1421D66A" w14:textId="1E2ED9CE" w:rsidR="00157C41" w:rsidRDefault="000A37E8" w:rsidP="00DA358C">
            <w:pPr>
              <w:pStyle w:val="BodyText"/>
              <w:jc w:val="center"/>
              <w:rPr>
                <w:rFonts w:asciiTheme="minorHAnsi" w:hAnsiTheme="minorHAnsi" w:cstheme="minorHAnsi"/>
              </w:rPr>
            </w:pPr>
            <w:r w:rsidRPr="000A37E8">
              <w:rPr>
                <w:rFonts w:asciiTheme="minorHAnsi" w:hAnsiTheme="minorHAnsi" w:cstheme="minorHAnsi"/>
              </w:rPr>
              <w:t>Prevent Duty</w:t>
            </w:r>
          </w:p>
        </w:tc>
        <w:tc>
          <w:tcPr>
            <w:tcW w:w="1956" w:type="dxa"/>
          </w:tcPr>
          <w:p w14:paraId="501E26BE" w14:textId="206400F5" w:rsidR="00157C41" w:rsidRDefault="000A37E8" w:rsidP="00DA358C">
            <w:pPr>
              <w:pStyle w:val="BodyText"/>
              <w:jc w:val="center"/>
              <w:rPr>
                <w:rFonts w:asciiTheme="minorHAnsi" w:hAnsiTheme="minorHAnsi" w:cstheme="minorHAnsi"/>
              </w:rPr>
            </w:pPr>
            <w:r>
              <w:rPr>
                <w:rFonts w:asciiTheme="minorHAnsi" w:hAnsiTheme="minorHAnsi" w:cstheme="minorHAnsi"/>
              </w:rPr>
              <w:t>Noodle Now</w:t>
            </w:r>
          </w:p>
          <w:p w14:paraId="175ADF71" w14:textId="77777777" w:rsidR="000A37E8" w:rsidRDefault="000A37E8" w:rsidP="00DA358C">
            <w:pPr>
              <w:pStyle w:val="BodyText"/>
              <w:jc w:val="center"/>
              <w:rPr>
                <w:rFonts w:asciiTheme="minorHAnsi" w:hAnsiTheme="minorHAnsi" w:cstheme="minorHAnsi"/>
              </w:rPr>
            </w:pPr>
          </w:p>
          <w:p w14:paraId="28D5FEC0" w14:textId="41A2AD49" w:rsidR="000A37E8" w:rsidRDefault="000A37E8" w:rsidP="00DA358C">
            <w:pPr>
              <w:pStyle w:val="BodyText"/>
              <w:jc w:val="center"/>
              <w:rPr>
                <w:rFonts w:asciiTheme="minorHAnsi" w:hAnsiTheme="minorHAnsi" w:cstheme="minorHAnsi"/>
              </w:rPr>
            </w:pPr>
            <w:hyperlink r:id="rId8" w:history="1">
              <w:r w:rsidRPr="000A37E8">
                <w:rPr>
                  <w:rStyle w:val="Hyperlink"/>
                  <w:rFonts w:asciiTheme="minorHAnsi" w:hAnsiTheme="minorHAnsi" w:cstheme="minorHAnsi"/>
                </w:rPr>
                <w:t>Prevent duty training - GOV.UK</w:t>
              </w:r>
            </w:hyperlink>
          </w:p>
          <w:p w14:paraId="712B5794" w14:textId="6F03A3B2" w:rsidR="000A37E8" w:rsidRDefault="000A37E8" w:rsidP="00DA358C">
            <w:pPr>
              <w:pStyle w:val="BodyText"/>
              <w:jc w:val="center"/>
              <w:rPr>
                <w:rFonts w:asciiTheme="minorHAnsi" w:hAnsiTheme="minorHAnsi" w:cstheme="minorHAnsi"/>
              </w:rPr>
            </w:pPr>
          </w:p>
        </w:tc>
        <w:tc>
          <w:tcPr>
            <w:tcW w:w="1956" w:type="dxa"/>
          </w:tcPr>
          <w:p w14:paraId="26CBB603" w14:textId="665D0327" w:rsidR="00157C41" w:rsidRDefault="000A37E8" w:rsidP="00DA358C">
            <w:pPr>
              <w:pStyle w:val="BodyText"/>
              <w:jc w:val="center"/>
              <w:rPr>
                <w:rFonts w:asciiTheme="minorHAnsi" w:hAnsiTheme="minorHAnsi" w:cstheme="minorHAnsi"/>
              </w:rPr>
            </w:pPr>
            <w:r>
              <w:rPr>
                <w:rFonts w:asciiTheme="minorHAnsi" w:hAnsiTheme="minorHAnsi" w:cstheme="minorHAnsi"/>
              </w:rPr>
              <w:t>All Staff</w:t>
            </w:r>
          </w:p>
        </w:tc>
        <w:tc>
          <w:tcPr>
            <w:tcW w:w="1956" w:type="dxa"/>
          </w:tcPr>
          <w:p w14:paraId="20F771AB" w14:textId="77777777" w:rsidR="000A37E8" w:rsidRDefault="000A37E8" w:rsidP="00DA358C">
            <w:pPr>
              <w:pStyle w:val="BodyText"/>
              <w:jc w:val="center"/>
              <w:rPr>
                <w:rFonts w:asciiTheme="minorHAnsi" w:hAnsiTheme="minorHAnsi" w:cstheme="minorHAnsi"/>
              </w:rPr>
            </w:pPr>
            <w:r>
              <w:rPr>
                <w:rFonts w:asciiTheme="minorHAnsi" w:hAnsiTheme="minorHAnsi" w:cstheme="minorHAnsi"/>
              </w:rPr>
              <w:t>As part of induction and annual refresher</w:t>
            </w:r>
          </w:p>
          <w:p w14:paraId="701264A2" w14:textId="77777777" w:rsidR="00157C41" w:rsidRDefault="00157C41" w:rsidP="00DA358C">
            <w:pPr>
              <w:pStyle w:val="BodyText"/>
              <w:jc w:val="center"/>
              <w:rPr>
                <w:rFonts w:asciiTheme="minorHAnsi" w:hAnsiTheme="minorHAnsi" w:cstheme="minorHAnsi"/>
              </w:rPr>
            </w:pPr>
          </w:p>
        </w:tc>
      </w:tr>
      <w:tr w:rsidR="00157C41" w14:paraId="3F1A2D34" w14:textId="77777777" w:rsidTr="001E3D57">
        <w:tc>
          <w:tcPr>
            <w:tcW w:w="1956" w:type="dxa"/>
          </w:tcPr>
          <w:p w14:paraId="2BB37914" w14:textId="4FB48295" w:rsidR="00157C41" w:rsidRDefault="000A37E8" w:rsidP="00DA358C">
            <w:pPr>
              <w:pStyle w:val="BodyText"/>
              <w:jc w:val="center"/>
              <w:rPr>
                <w:rFonts w:asciiTheme="minorHAnsi" w:hAnsiTheme="minorHAnsi" w:cstheme="minorHAnsi"/>
              </w:rPr>
            </w:pPr>
            <w:r>
              <w:rPr>
                <w:rFonts w:asciiTheme="minorHAnsi" w:hAnsiTheme="minorHAnsi" w:cstheme="minorHAnsi"/>
              </w:rPr>
              <w:t>First Aid</w:t>
            </w:r>
          </w:p>
        </w:tc>
        <w:tc>
          <w:tcPr>
            <w:tcW w:w="1956" w:type="dxa"/>
          </w:tcPr>
          <w:p w14:paraId="1F38B0F6" w14:textId="19F340CF" w:rsidR="00157C41" w:rsidRDefault="000A37E8" w:rsidP="00DA358C">
            <w:pPr>
              <w:pStyle w:val="BodyText"/>
              <w:jc w:val="center"/>
              <w:rPr>
                <w:rFonts w:asciiTheme="minorHAnsi" w:hAnsiTheme="minorHAnsi" w:cstheme="minorHAnsi"/>
              </w:rPr>
            </w:pPr>
            <w:r w:rsidRPr="000A37E8">
              <w:rPr>
                <w:rFonts w:asciiTheme="minorHAnsi" w:hAnsiTheme="minorHAnsi" w:cstheme="minorHAnsi"/>
              </w:rPr>
              <w:t xml:space="preserve">Pediatric </w:t>
            </w:r>
            <w:r>
              <w:rPr>
                <w:rFonts w:asciiTheme="minorHAnsi" w:hAnsiTheme="minorHAnsi" w:cstheme="minorHAnsi"/>
              </w:rPr>
              <w:t>F</w:t>
            </w:r>
            <w:r w:rsidRPr="000A37E8">
              <w:rPr>
                <w:rFonts w:asciiTheme="minorHAnsi" w:hAnsiTheme="minorHAnsi" w:cstheme="minorHAnsi"/>
              </w:rPr>
              <w:t>irst Aid</w:t>
            </w:r>
          </w:p>
        </w:tc>
        <w:tc>
          <w:tcPr>
            <w:tcW w:w="1956" w:type="dxa"/>
          </w:tcPr>
          <w:p w14:paraId="5CE985C9" w14:textId="6E30E9A8" w:rsidR="00157C41" w:rsidRDefault="000A37E8" w:rsidP="00DA358C">
            <w:pPr>
              <w:pStyle w:val="BodyText"/>
              <w:jc w:val="center"/>
              <w:rPr>
                <w:rFonts w:asciiTheme="minorHAnsi" w:hAnsiTheme="minorHAnsi" w:cstheme="minorHAnsi"/>
              </w:rPr>
            </w:pPr>
            <w:r w:rsidRPr="000A37E8">
              <w:rPr>
                <w:rFonts w:asciiTheme="minorHAnsi" w:hAnsiTheme="minorHAnsi" w:cstheme="minorHAnsi"/>
              </w:rPr>
              <w:t xml:space="preserve">In person training booked though </w:t>
            </w:r>
            <w:r>
              <w:rPr>
                <w:rFonts w:asciiTheme="minorHAnsi" w:hAnsiTheme="minorHAnsi" w:cstheme="minorHAnsi"/>
              </w:rPr>
              <w:t>Tigerlily Training</w:t>
            </w:r>
          </w:p>
        </w:tc>
        <w:tc>
          <w:tcPr>
            <w:tcW w:w="1956" w:type="dxa"/>
          </w:tcPr>
          <w:p w14:paraId="05BE679C" w14:textId="0D6F316F" w:rsidR="00157C41" w:rsidRDefault="000A37E8" w:rsidP="00DA358C">
            <w:pPr>
              <w:pStyle w:val="BodyText"/>
              <w:jc w:val="center"/>
              <w:rPr>
                <w:rFonts w:asciiTheme="minorHAnsi" w:hAnsiTheme="minorHAnsi" w:cstheme="minorHAnsi"/>
              </w:rPr>
            </w:pPr>
            <w:r>
              <w:rPr>
                <w:rFonts w:asciiTheme="minorHAnsi" w:hAnsiTheme="minorHAnsi" w:cstheme="minorHAnsi"/>
              </w:rPr>
              <w:t>All Staff</w:t>
            </w:r>
          </w:p>
        </w:tc>
        <w:tc>
          <w:tcPr>
            <w:tcW w:w="1956" w:type="dxa"/>
          </w:tcPr>
          <w:p w14:paraId="74997B40" w14:textId="51BDE2E6" w:rsidR="00157C41" w:rsidRDefault="000A37E8" w:rsidP="00DA358C">
            <w:pPr>
              <w:pStyle w:val="BodyText"/>
              <w:jc w:val="center"/>
              <w:rPr>
                <w:rFonts w:asciiTheme="minorHAnsi" w:hAnsiTheme="minorHAnsi" w:cstheme="minorHAnsi"/>
              </w:rPr>
            </w:pPr>
            <w:r>
              <w:rPr>
                <w:rFonts w:asciiTheme="minorHAnsi" w:hAnsiTheme="minorHAnsi" w:cstheme="minorHAnsi"/>
              </w:rPr>
              <w:t>Every 3 Years</w:t>
            </w:r>
          </w:p>
        </w:tc>
      </w:tr>
      <w:tr w:rsidR="00157C41" w14:paraId="31A8253A" w14:textId="77777777" w:rsidTr="001E3D57">
        <w:tc>
          <w:tcPr>
            <w:tcW w:w="1956" w:type="dxa"/>
          </w:tcPr>
          <w:p w14:paraId="6A44ED8B" w14:textId="6BA03D19" w:rsidR="00157C41" w:rsidRDefault="000A37E8" w:rsidP="00DA358C">
            <w:pPr>
              <w:pStyle w:val="BodyText"/>
              <w:jc w:val="center"/>
              <w:rPr>
                <w:rFonts w:asciiTheme="minorHAnsi" w:hAnsiTheme="minorHAnsi" w:cstheme="minorHAnsi"/>
              </w:rPr>
            </w:pPr>
            <w:r>
              <w:rPr>
                <w:rFonts w:asciiTheme="minorHAnsi" w:hAnsiTheme="minorHAnsi" w:cstheme="minorHAnsi"/>
              </w:rPr>
              <w:t>First Aid</w:t>
            </w:r>
          </w:p>
        </w:tc>
        <w:tc>
          <w:tcPr>
            <w:tcW w:w="1956" w:type="dxa"/>
          </w:tcPr>
          <w:p w14:paraId="7159DC8A" w14:textId="3EF9973D" w:rsidR="00157C41" w:rsidRDefault="000A37E8" w:rsidP="00DA358C">
            <w:pPr>
              <w:pStyle w:val="BodyText"/>
              <w:jc w:val="center"/>
              <w:rPr>
                <w:rFonts w:asciiTheme="minorHAnsi" w:hAnsiTheme="minorHAnsi" w:cstheme="minorHAnsi"/>
              </w:rPr>
            </w:pPr>
            <w:r w:rsidRPr="000A37E8">
              <w:rPr>
                <w:rFonts w:asciiTheme="minorHAnsi" w:hAnsiTheme="minorHAnsi" w:cstheme="minorHAnsi"/>
              </w:rPr>
              <w:t xml:space="preserve">Pediatric </w:t>
            </w:r>
            <w:r>
              <w:rPr>
                <w:rFonts w:asciiTheme="minorHAnsi" w:hAnsiTheme="minorHAnsi" w:cstheme="minorHAnsi"/>
              </w:rPr>
              <w:t>F</w:t>
            </w:r>
            <w:r w:rsidRPr="000A37E8">
              <w:rPr>
                <w:rFonts w:asciiTheme="minorHAnsi" w:hAnsiTheme="minorHAnsi" w:cstheme="minorHAnsi"/>
              </w:rPr>
              <w:t>irst Aid refresher</w:t>
            </w:r>
          </w:p>
        </w:tc>
        <w:tc>
          <w:tcPr>
            <w:tcW w:w="1956" w:type="dxa"/>
          </w:tcPr>
          <w:p w14:paraId="1F6E7B51" w14:textId="7D83A326" w:rsidR="00157C41" w:rsidRDefault="000A37E8" w:rsidP="00DA358C">
            <w:pPr>
              <w:pStyle w:val="BodyText"/>
              <w:jc w:val="center"/>
              <w:rPr>
                <w:rFonts w:asciiTheme="minorHAnsi" w:hAnsiTheme="minorHAnsi" w:cstheme="minorHAnsi"/>
              </w:rPr>
            </w:pPr>
            <w:r w:rsidRPr="000A37E8">
              <w:rPr>
                <w:rFonts w:asciiTheme="minorHAnsi" w:hAnsiTheme="minorHAnsi" w:cstheme="minorHAnsi"/>
              </w:rPr>
              <w:t>Online Training Noodle Now</w:t>
            </w:r>
          </w:p>
        </w:tc>
        <w:tc>
          <w:tcPr>
            <w:tcW w:w="1956" w:type="dxa"/>
          </w:tcPr>
          <w:p w14:paraId="6C7D9C87" w14:textId="47706EE7" w:rsidR="00157C41" w:rsidRDefault="000A37E8" w:rsidP="00DA358C">
            <w:pPr>
              <w:pStyle w:val="BodyText"/>
              <w:jc w:val="center"/>
              <w:rPr>
                <w:rFonts w:asciiTheme="minorHAnsi" w:hAnsiTheme="minorHAnsi" w:cstheme="minorHAnsi"/>
              </w:rPr>
            </w:pPr>
            <w:r>
              <w:rPr>
                <w:rFonts w:asciiTheme="minorHAnsi" w:hAnsiTheme="minorHAnsi" w:cstheme="minorHAnsi"/>
              </w:rPr>
              <w:t>All staff</w:t>
            </w:r>
          </w:p>
        </w:tc>
        <w:tc>
          <w:tcPr>
            <w:tcW w:w="1956" w:type="dxa"/>
          </w:tcPr>
          <w:p w14:paraId="60511A2C" w14:textId="77777777" w:rsidR="00157C41" w:rsidRDefault="000A37E8" w:rsidP="00DA358C">
            <w:pPr>
              <w:pStyle w:val="BodyText"/>
              <w:jc w:val="center"/>
              <w:rPr>
                <w:rFonts w:asciiTheme="minorHAnsi" w:hAnsiTheme="minorHAnsi" w:cstheme="minorHAnsi"/>
              </w:rPr>
            </w:pPr>
            <w:r w:rsidRPr="000A37E8">
              <w:rPr>
                <w:rFonts w:asciiTheme="minorHAnsi" w:hAnsiTheme="minorHAnsi" w:cstheme="minorHAnsi"/>
              </w:rPr>
              <w:t>Annually in years when not completed in person course</w:t>
            </w:r>
          </w:p>
          <w:p w14:paraId="29EAD989" w14:textId="41B3AC72" w:rsidR="000A37E8" w:rsidRDefault="000A37E8" w:rsidP="00DA358C">
            <w:pPr>
              <w:pStyle w:val="BodyText"/>
              <w:jc w:val="center"/>
              <w:rPr>
                <w:rFonts w:asciiTheme="minorHAnsi" w:hAnsiTheme="minorHAnsi" w:cstheme="minorHAnsi"/>
              </w:rPr>
            </w:pPr>
          </w:p>
        </w:tc>
      </w:tr>
      <w:tr w:rsidR="000A37E8" w14:paraId="55DCF9A5" w14:textId="77777777" w:rsidTr="001E3D57">
        <w:tc>
          <w:tcPr>
            <w:tcW w:w="1956" w:type="dxa"/>
          </w:tcPr>
          <w:p w14:paraId="1AA8EE5A" w14:textId="17868F92" w:rsidR="000A37E8" w:rsidRPr="00DA358C" w:rsidRDefault="000A37E8" w:rsidP="00DA358C">
            <w:pPr>
              <w:pStyle w:val="BodyText"/>
              <w:jc w:val="center"/>
              <w:rPr>
                <w:rFonts w:asciiTheme="minorHAnsi" w:hAnsiTheme="minorHAnsi" w:cstheme="minorHAnsi"/>
                <w:b/>
                <w:bCs/>
              </w:rPr>
            </w:pPr>
            <w:r w:rsidRPr="00DA358C">
              <w:rPr>
                <w:rFonts w:asciiTheme="minorHAnsi" w:hAnsiTheme="minorHAnsi" w:cstheme="minorHAnsi"/>
                <w:b/>
                <w:bCs/>
              </w:rPr>
              <w:lastRenderedPageBreak/>
              <w:t>Area</w:t>
            </w:r>
          </w:p>
        </w:tc>
        <w:tc>
          <w:tcPr>
            <w:tcW w:w="1956" w:type="dxa"/>
          </w:tcPr>
          <w:p w14:paraId="5DCCA2B9" w14:textId="203E8891" w:rsidR="000A37E8" w:rsidRPr="00DA358C" w:rsidRDefault="000A37E8" w:rsidP="00DA358C">
            <w:pPr>
              <w:pStyle w:val="BodyText"/>
              <w:jc w:val="center"/>
              <w:rPr>
                <w:rFonts w:asciiTheme="minorHAnsi" w:hAnsiTheme="minorHAnsi" w:cstheme="minorHAnsi"/>
                <w:b/>
                <w:bCs/>
              </w:rPr>
            </w:pPr>
            <w:r w:rsidRPr="00DA358C">
              <w:rPr>
                <w:rFonts w:asciiTheme="minorHAnsi" w:hAnsiTheme="minorHAnsi" w:cstheme="minorHAnsi"/>
                <w:b/>
                <w:bCs/>
              </w:rPr>
              <w:t>Title</w:t>
            </w:r>
          </w:p>
        </w:tc>
        <w:tc>
          <w:tcPr>
            <w:tcW w:w="1956" w:type="dxa"/>
          </w:tcPr>
          <w:p w14:paraId="0E8B7D9C" w14:textId="1A09E2D1" w:rsidR="000A37E8" w:rsidRPr="00DA358C" w:rsidRDefault="000A37E8" w:rsidP="00DA358C">
            <w:pPr>
              <w:pStyle w:val="BodyText"/>
              <w:jc w:val="center"/>
              <w:rPr>
                <w:rFonts w:asciiTheme="minorHAnsi" w:hAnsiTheme="minorHAnsi" w:cstheme="minorHAnsi"/>
                <w:b/>
                <w:bCs/>
              </w:rPr>
            </w:pPr>
            <w:r w:rsidRPr="00DA358C">
              <w:rPr>
                <w:rFonts w:asciiTheme="minorHAnsi" w:hAnsiTheme="minorHAnsi" w:cstheme="minorHAnsi"/>
                <w:b/>
                <w:bCs/>
              </w:rPr>
              <w:t>Where</w:t>
            </w:r>
          </w:p>
        </w:tc>
        <w:tc>
          <w:tcPr>
            <w:tcW w:w="1956" w:type="dxa"/>
          </w:tcPr>
          <w:p w14:paraId="185E7A74" w14:textId="084F31FD" w:rsidR="000A37E8" w:rsidRPr="00DA358C" w:rsidRDefault="000A37E8" w:rsidP="00DA358C">
            <w:pPr>
              <w:pStyle w:val="BodyText"/>
              <w:jc w:val="center"/>
              <w:rPr>
                <w:rFonts w:asciiTheme="minorHAnsi" w:hAnsiTheme="minorHAnsi" w:cstheme="minorHAnsi"/>
                <w:b/>
                <w:bCs/>
              </w:rPr>
            </w:pPr>
            <w:r w:rsidRPr="00DA358C">
              <w:rPr>
                <w:rFonts w:asciiTheme="minorHAnsi" w:hAnsiTheme="minorHAnsi" w:cstheme="minorHAnsi"/>
                <w:b/>
                <w:bCs/>
              </w:rPr>
              <w:t>Who</w:t>
            </w:r>
          </w:p>
        </w:tc>
        <w:tc>
          <w:tcPr>
            <w:tcW w:w="1956" w:type="dxa"/>
          </w:tcPr>
          <w:p w14:paraId="7B8C7121" w14:textId="613D6404" w:rsidR="000A37E8" w:rsidRPr="00DA358C" w:rsidRDefault="000A37E8" w:rsidP="00DA358C">
            <w:pPr>
              <w:pStyle w:val="BodyText"/>
              <w:jc w:val="center"/>
              <w:rPr>
                <w:rFonts w:asciiTheme="minorHAnsi" w:hAnsiTheme="minorHAnsi" w:cstheme="minorHAnsi"/>
                <w:b/>
                <w:bCs/>
              </w:rPr>
            </w:pPr>
            <w:r w:rsidRPr="00DA358C">
              <w:rPr>
                <w:rFonts w:asciiTheme="minorHAnsi" w:hAnsiTheme="minorHAnsi" w:cstheme="minorHAnsi"/>
                <w:b/>
                <w:bCs/>
              </w:rPr>
              <w:t>When</w:t>
            </w:r>
          </w:p>
        </w:tc>
      </w:tr>
      <w:tr w:rsidR="000A37E8" w14:paraId="729B7B81" w14:textId="77777777" w:rsidTr="001E3D57">
        <w:tc>
          <w:tcPr>
            <w:tcW w:w="1956" w:type="dxa"/>
          </w:tcPr>
          <w:p w14:paraId="1962161F" w14:textId="0757DEBD" w:rsidR="000A37E8" w:rsidRDefault="000A37E8" w:rsidP="00DA358C">
            <w:pPr>
              <w:pStyle w:val="BodyText"/>
              <w:jc w:val="center"/>
              <w:rPr>
                <w:rFonts w:asciiTheme="minorHAnsi" w:hAnsiTheme="minorHAnsi" w:cstheme="minorHAnsi"/>
              </w:rPr>
            </w:pPr>
            <w:r>
              <w:rPr>
                <w:rFonts w:asciiTheme="minorHAnsi" w:hAnsiTheme="minorHAnsi" w:cstheme="minorHAnsi"/>
              </w:rPr>
              <w:t>Management</w:t>
            </w:r>
          </w:p>
        </w:tc>
        <w:tc>
          <w:tcPr>
            <w:tcW w:w="1956" w:type="dxa"/>
          </w:tcPr>
          <w:p w14:paraId="62F75B4E" w14:textId="74F67DDE" w:rsidR="000A37E8" w:rsidRDefault="001E7766" w:rsidP="00DA358C">
            <w:pPr>
              <w:pStyle w:val="BodyText"/>
              <w:jc w:val="center"/>
              <w:rPr>
                <w:rFonts w:asciiTheme="minorHAnsi" w:hAnsiTheme="minorHAnsi" w:cstheme="minorHAnsi"/>
              </w:rPr>
            </w:pPr>
            <w:r w:rsidRPr="001E7766">
              <w:rPr>
                <w:rFonts w:asciiTheme="minorHAnsi" w:hAnsiTheme="minorHAnsi" w:cstheme="minorHAnsi"/>
              </w:rPr>
              <w:t>Safer recruitment</w:t>
            </w:r>
          </w:p>
        </w:tc>
        <w:tc>
          <w:tcPr>
            <w:tcW w:w="1956" w:type="dxa"/>
          </w:tcPr>
          <w:p w14:paraId="0AC1DD1E" w14:textId="6C40739F" w:rsidR="001E7766" w:rsidRDefault="001E7766" w:rsidP="00DA358C">
            <w:pPr>
              <w:pStyle w:val="BodyText"/>
              <w:jc w:val="center"/>
              <w:rPr>
                <w:rFonts w:asciiTheme="minorHAnsi" w:hAnsiTheme="minorHAnsi" w:cstheme="minorHAnsi"/>
              </w:rPr>
            </w:pPr>
            <w:r w:rsidRPr="001E7766">
              <w:rPr>
                <w:rFonts w:asciiTheme="minorHAnsi" w:hAnsiTheme="minorHAnsi" w:cstheme="minorHAnsi"/>
              </w:rPr>
              <w:t>Online Training</w:t>
            </w:r>
            <w:r>
              <w:rPr>
                <w:rFonts w:asciiTheme="minorHAnsi" w:hAnsiTheme="minorHAnsi" w:cstheme="minorHAnsi"/>
              </w:rPr>
              <w:t xml:space="preserve"> – NSPCC or Oxfordshire Education and Training Services</w:t>
            </w:r>
          </w:p>
          <w:p w14:paraId="667381BF" w14:textId="77777777" w:rsidR="000A37E8" w:rsidRDefault="001E7766" w:rsidP="00DA358C">
            <w:pPr>
              <w:pStyle w:val="BodyText"/>
              <w:jc w:val="center"/>
              <w:rPr>
                <w:rFonts w:asciiTheme="minorHAnsi" w:hAnsiTheme="minorHAnsi" w:cstheme="minorHAnsi"/>
              </w:rPr>
            </w:pPr>
            <w:r w:rsidRPr="001E7766">
              <w:rPr>
                <w:rFonts w:asciiTheme="minorHAnsi" w:hAnsiTheme="minorHAnsi" w:cstheme="minorHAnsi"/>
              </w:rPr>
              <w:t>Noodle Now</w:t>
            </w:r>
          </w:p>
          <w:p w14:paraId="4676BA71" w14:textId="73A0922D" w:rsidR="001E7766" w:rsidRDefault="001E7766" w:rsidP="00DA358C">
            <w:pPr>
              <w:pStyle w:val="BodyText"/>
              <w:jc w:val="center"/>
              <w:rPr>
                <w:rFonts w:asciiTheme="minorHAnsi" w:hAnsiTheme="minorHAnsi" w:cstheme="minorHAnsi"/>
              </w:rPr>
            </w:pPr>
          </w:p>
        </w:tc>
        <w:tc>
          <w:tcPr>
            <w:tcW w:w="1956" w:type="dxa"/>
          </w:tcPr>
          <w:p w14:paraId="53DB6B99" w14:textId="2B007B9E" w:rsidR="000A37E8" w:rsidRDefault="001E7766" w:rsidP="00DA358C">
            <w:pPr>
              <w:pStyle w:val="BodyText"/>
              <w:jc w:val="center"/>
              <w:rPr>
                <w:rFonts w:asciiTheme="minorHAnsi" w:hAnsiTheme="minorHAnsi" w:cstheme="minorHAnsi"/>
              </w:rPr>
            </w:pPr>
            <w:r>
              <w:rPr>
                <w:rFonts w:asciiTheme="minorHAnsi" w:hAnsiTheme="minorHAnsi" w:cstheme="minorHAnsi"/>
              </w:rPr>
              <w:t>Manager</w:t>
            </w:r>
            <w:r w:rsidRPr="001E7766">
              <w:rPr>
                <w:rFonts w:asciiTheme="minorHAnsi" w:hAnsiTheme="minorHAnsi" w:cstheme="minorHAnsi"/>
              </w:rPr>
              <w:t>, Deputy, DSLs, Recruitment team</w:t>
            </w:r>
            <w:r>
              <w:rPr>
                <w:rFonts w:asciiTheme="minorHAnsi" w:hAnsiTheme="minorHAnsi" w:cstheme="minorHAnsi"/>
              </w:rPr>
              <w:t>.</w:t>
            </w:r>
          </w:p>
        </w:tc>
        <w:tc>
          <w:tcPr>
            <w:tcW w:w="1956" w:type="dxa"/>
          </w:tcPr>
          <w:p w14:paraId="23BBB1AA" w14:textId="27307F56" w:rsidR="000A37E8" w:rsidRDefault="001E7766" w:rsidP="00DA358C">
            <w:pPr>
              <w:pStyle w:val="BodyText"/>
              <w:jc w:val="center"/>
              <w:rPr>
                <w:rFonts w:asciiTheme="minorHAnsi" w:hAnsiTheme="minorHAnsi" w:cstheme="minorHAnsi"/>
              </w:rPr>
            </w:pPr>
            <w:r w:rsidRPr="001E7766">
              <w:rPr>
                <w:rFonts w:asciiTheme="minorHAnsi" w:hAnsiTheme="minorHAnsi" w:cstheme="minorHAnsi"/>
              </w:rPr>
              <w:t xml:space="preserve">Every </w:t>
            </w:r>
            <w:r>
              <w:rPr>
                <w:rFonts w:asciiTheme="minorHAnsi" w:hAnsiTheme="minorHAnsi" w:cstheme="minorHAnsi"/>
              </w:rPr>
              <w:t>3</w:t>
            </w:r>
            <w:r w:rsidRPr="001E7766">
              <w:rPr>
                <w:rFonts w:asciiTheme="minorHAnsi" w:hAnsiTheme="minorHAnsi" w:cstheme="minorHAnsi"/>
              </w:rPr>
              <w:t xml:space="preserve"> years</w:t>
            </w:r>
          </w:p>
        </w:tc>
      </w:tr>
      <w:tr w:rsidR="000A37E8" w14:paraId="3480521A" w14:textId="77777777" w:rsidTr="001E3D57">
        <w:tc>
          <w:tcPr>
            <w:tcW w:w="1956" w:type="dxa"/>
          </w:tcPr>
          <w:p w14:paraId="51DDFF45" w14:textId="6FCB8CAE" w:rsidR="000A37E8" w:rsidRDefault="001E7766" w:rsidP="00DA358C">
            <w:pPr>
              <w:pStyle w:val="BodyText"/>
              <w:jc w:val="center"/>
              <w:rPr>
                <w:rFonts w:asciiTheme="minorHAnsi" w:hAnsiTheme="minorHAnsi" w:cstheme="minorHAnsi"/>
              </w:rPr>
            </w:pPr>
            <w:r w:rsidRPr="001E7766">
              <w:rPr>
                <w:rFonts w:asciiTheme="minorHAnsi" w:hAnsiTheme="minorHAnsi" w:cstheme="minorHAnsi"/>
              </w:rPr>
              <w:t>Specialist</w:t>
            </w:r>
          </w:p>
        </w:tc>
        <w:tc>
          <w:tcPr>
            <w:tcW w:w="1956" w:type="dxa"/>
          </w:tcPr>
          <w:p w14:paraId="4C96DA33" w14:textId="7C360E64" w:rsidR="000A37E8" w:rsidRDefault="001E7766" w:rsidP="00DA358C">
            <w:pPr>
              <w:pStyle w:val="BodyText"/>
              <w:jc w:val="center"/>
              <w:rPr>
                <w:rFonts w:asciiTheme="minorHAnsi" w:hAnsiTheme="minorHAnsi" w:cstheme="minorHAnsi"/>
              </w:rPr>
            </w:pPr>
            <w:r w:rsidRPr="001E7766">
              <w:rPr>
                <w:rFonts w:asciiTheme="minorHAnsi" w:hAnsiTheme="minorHAnsi" w:cstheme="minorHAnsi"/>
              </w:rPr>
              <w:t>SEND Code of Practice</w:t>
            </w:r>
          </w:p>
        </w:tc>
        <w:tc>
          <w:tcPr>
            <w:tcW w:w="1956" w:type="dxa"/>
          </w:tcPr>
          <w:p w14:paraId="523DB217" w14:textId="2F9803EE" w:rsidR="000A37E8" w:rsidRDefault="001E7766" w:rsidP="00DA358C">
            <w:pPr>
              <w:pStyle w:val="BodyText"/>
              <w:jc w:val="center"/>
              <w:rPr>
                <w:rFonts w:asciiTheme="minorHAnsi" w:hAnsiTheme="minorHAnsi" w:cstheme="minorHAnsi"/>
              </w:rPr>
            </w:pPr>
            <w:r w:rsidRPr="001E7766">
              <w:rPr>
                <w:rFonts w:asciiTheme="minorHAnsi" w:hAnsiTheme="minorHAnsi" w:cstheme="minorHAnsi"/>
              </w:rPr>
              <w:t>Online Training Noodle Now</w:t>
            </w:r>
          </w:p>
        </w:tc>
        <w:tc>
          <w:tcPr>
            <w:tcW w:w="1956" w:type="dxa"/>
          </w:tcPr>
          <w:p w14:paraId="35CCBF0D" w14:textId="77777777" w:rsidR="001E7766" w:rsidRDefault="001E7766" w:rsidP="00DA358C">
            <w:pPr>
              <w:pStyle w:val="BodyText"/>
              <w:jc w:val="center"/>
              <w:rPr>
                <w:rFonts w:asciiTheme="minorHAnsi" w:hAnsiTheme="minorHAnsi" w:cstheme="minorHAnsi"/>
              </w:rPr>
            </w:pPr>
            <w:r>
              <w:rPr>
                <w:rFonts w:asciiTheme="minorHAnsi" w:hAnsiTheme="minorHAnsi" w:cstheme="minorHAnsi"/>
              </w:rPr>
              <w:t>Manager</w:t>
            </w:r>
            <w:r w:rsidRPr="001E7766">
              <w:rPr>
                <w:rFonts w:asciiTheme="minorHAnsi" w:hAnsiTheme="minorHAnsi" w:cstheme="minorHAnsi"/>
              </w:rPr>
              <w:t>, Deputy, DSLs,</w:t>
            </w:r>
            <w:r>
              <w:rPr>
                <w:rFonts w:asciiTheme="minorHAnsi" w:hAnsiTheme="minorHAnsi" w:cstheme="minorHAnsi"/>
              </w:rPr>
              <w:t xml:space="preserve"> SENDCO</w:t>
            </w:r>
          </w:p>
          <w:p w14:paraId="23E5F4D9" w14:textId="115CA769" w:rsidR="00DA358C" w:rsidRDefault="00DA358C" w:rsidP="00DA358C">
            <w:pPr>
              <w:pStyle w:val="BodyText"/>
              <w:jc w:val="center"/>
              <w:rPr>
                <w:rFonts w:asciiTheme="minorHAnsi" w:hAnsiTheme="minorHAnsi" w:cstheme="minorHAnsi"/>
              </w:rPr>
            </w:pPr>
          </w:p>
        </w:tc>
        <w:tc>
          <w:tcPr>
            <w:tcW w:w="1956" w:type="dxa"/>
          </w:tcPr>
          <w:p w14:paraId="47EEF02A" w14:textId="7FB8FBD7" w:rsidR="000A37E8" w:rsidRDefault="001E7766" w:rsidP="00DA358C">
            <w:pPr>
              <w:pStyle w:val="BodyText"/>
              <w:jc w:val="center"/>
              <w:rPr>
                <w:rFonts w:asciiTheme="minorHAnsi" w:hAnsiTheme="minorHAnsi" w:cstheme="minorHAnsi"/>
              </w:rPr>
            </w:pPr>
            <w:r w:rsidRPr="001E7766">
              <w:rPr>
                <w:rFonts w:asciiTheme="minorHAnsi" w:hAnsiTheme="minorHAnsi" w:cstheme="minorHAnsi"/>
              </w:rPr>
              <w:t>Every three years</w:t>
            </w:r>
          </w:p>
        </w:tc>
      </w:tr>
      <w:tr w:rsidR="000A37E8" w14:paraId="78418160" w14:textId="77777777" w:rsidTr="001E3D57">
        <w:tc>
          <w:tcPr>
            <w:tcW w:w="1956" w:type="dxa"/>
          </w:tcPr>
          <w:p w14:paraId="39DA76ED" w14:textId="1066B64F" w:rsidR="000A37E8" w:rsidRDefault="001E7766" w:rsidP="00DA358C">
            <w:pPr>
              <w:pStyle w:val="BodyText"/>
              <w:jc w:val="center"/>
              <w:rPr>
                <w:rFonts w:asciiTheme="minorHAnsi" w:hAnsiTheme="minorHAnsi" w:cstheme="minorHAnsi"/>
              </w:rPr>
            </w:pPr>
            <w:r>
              <w:rPr>
                <w:rFonts w:asciiTheme="minorHAnsi" w:hAnsiTheme="minorHAnsi" w:cstheme="minorHAnsi"/>
              </w:rPr>
              <w:t>Specialist</w:t>
            </w:r>
          </w:p>
        </w:tc>
        <w:tc>
          <w:tcPr>
            <w:tcW w:w="1956" w:type="dxa"/>
          </w:tcPr>
          <w:p w14:paraId="1EF7693E" w14:textId="77777777" w:rsidR="000A37E8" w:rsidRDefault="001E7766" w:rsidP="00DA358C">
            <w:pPr>
              <w:pStyle w:val="BodyText"/>
              <w:jc w:val="center"/>
              <w:rPr>
                <w:rFonts w:asciiTheme="minorHAnsi" w:hAnsiTheme="minorHAnsi" w:cstheme="minorHAnsi"/>
              </w:rPr>
            </w:pPr>
            <w:r w:rsidRPr="001E7766">
              <w:rPr>
                <w:rFonts w:asciiTheme="minorHAnsi" w:hAnsiTheme="minorHAnsi" w:cstheme="minorHAnsi"/>
              </w:rPr>
              <w:t>Level 3 SENDCO qualification</w:t>
            </w:r>
          </w:p>
          <w:p w14:paraId="0D1146E1" w14:textId="0BAA83D1" w:rsidR="001E7766" w:rsidRDefault="001E7766" w:rsidP="00DA358C">
            <w:pPr>
              <w:pStyle w:val="BodyText"/>
              <w:jc w:val="center"/>
              <w:rPr>
                <w:rFonts w:asciiTheme="minorHAnsi" w:hAnsiTheme="minorHAnsi" w:cstheme="minorHAnsi"/>
              </w:rPr>
            </w:pPr>
          </w:p>
        </w:tc>
        <w:tc>
          <w:tcPr>
            <w:tcW w:w="1956" w:type="dxa"/>
          </w:tcPr>
          <w:p w14:paraId="6A521DE7" w14:textId="77777777" w:rsidR="000A37E8" w:rsidRDefault="001E7766" w:rsidP="00DA358C">
            <w:pPr>
              <w:pStyle w:val="BodyText"/>
              <w:jc w:val="center"/>
              <w:rPr>
                <w:rFonts w:asciiTheme="minorHAnsi" w:hAnsiTheme="minorHAnsi" w:cstheme="minorHAnsi"/>
              </w:rPr>
            </w:pPr>
            <w:r w:rsidRPr="001E7766">
              <w:rPr>
                <w:rFonts w:asciiTheme="minorHAnsi" w:hAnsiTheme="minorHAnsi" w:cstheme="minorHAnsi"/>
              </w:rPr>
              <w:t>In person Qualification</w:t>
            </w:r>
            <w:r>
              <w:rPr>
                <w:rFonts w:asciiTheme="minorHAnsi" w:hAnsiTheme="minorHAnsi" w:cstheme="minorHAnsi"/>
              </w:rPr>
              <w:t xml:space="preserve"> Oxfordshire Education and Training Services</w:t>
            </w:r>
          </w:p>
          <w:p w14:paraId="6AD8E4FA" w14:textId="0C16BA88" w:rsidR="001E7766" w:rsidRDefault="001E7766" w:rsidP="00DA358C">
            <w:pPr>
              <w:pStyle w:val="BodyText"/>
              <w:jc w:val="center"/>
              <w:rPr>
                <w:rFonts w:asciiTheme="minorHAnsi" w:hAnsiTheme="minorHAnsi" w:cstheme="minorHAnsi"/>
              </w:rPr>
            </w:pPr>
          </w:p>
        </w:tc>
        <w:tc>
          <w:tcPr>
            <w:tcW w:w="1956" w:type="dxa"/>
          </w:tcPr>
          <w:p w14:paraId="1DD5305A" w14:textId="1E3A2698" w:rsidR="000A37E8" w:rsidRDefault="001E7766" w:rsidP="00DA358C">
            <w:pPr>
              <w:pStyle w:val="BodyText"/>
              <w:jc w:val="center"/>
              <w:rPr>
                <w:rFonts w:asciiTheme="minorHAnsi" w:hAnsiTheme="minorHAnsi" w:cstheme="minorHAnsi"/>
              </w:rPr>
            </w:pPr>
            <w:r>
              <w:rPr>
                <w:rFonts w:asciiTheme="minorHAnsi" w:hAnsiTheme="minorHAnsi" w:cstheme="minorHAnsi"/>
              </w:rPr>
              <w:t>SENDCO and preferably Manager</w:t>
            </w:r>
          </w:p>
        </w:tc>
        <w:tc>
          <w:tcPr>
            <w:tcW w:w="1956" w:type="dxa"/>
          </w:tcPr>
          <w:p w14:paraId="16ACA4F8" w14:textId="7B6D355A" w:rsidR="000A37E8" w:rsidRDefault="001E7766" w:rsidP="00DA358C">
            <w:pPr>
              <w:pStyle w:val="BodyText"/>
              <w:jc w:val="center"/>
              <w:rPr>
                <w:rFonts w:asciiTheme="minorHAnsi" w:hAnsiTheme="minorHAnsi" w:cstheme="minorHAnsi"/>
              </w:rPr>
            </w:pPr>
            <w:r>
              <w:rPr>
                <w:rFonts w:asciiTheme="minorHAnsi" w:hAnsiTheme="minorHAnsi" w:cstheme="minorHAnsi"/>
              </w:rPr>
              <w:t>Upon Accepting Role</w:t>
            </w:r>
          </w:p>
        </w:tc>
      </w:tr>
      <w:tr w:rsidR="000A37E8" w14:paraId="6815D755" w14:textId="77777777" w:rsidTr="001E3D57">
        <w:tc>
          <w:tcPr>
            <w:tcW w:w="1956" w:type="dxa"/>
          </w:tcPr>
          <w:p w14:paraId="040D446D" w14:textId="07593639" w:rsidR="000A37E8" w:rsidRDefault="001E7766" w:rsidP="00DA358C">
            <w:pPr>
              <w:pStyle w:val="BodyText"/>
              <w:jc w:val="center"/>
              <w:rPr>
                <w:rFonts w:asciiTheme="minorHAnsi" w:hAnsiTheme="minorHAnsi" w:cstheme="minorHAnsi"/>
              </w:rPr>
            </w:pPr>
            <w:r>
              <w:rPr>
                <w:rFonts w:asciiTheme="minorHAnsi" w:hAnsiTheme="minorHAnsi" w:cstheme="minorHAnsi"/>
              </w:rPr>
              <w:t>Specialist</w:t>
            </w:r>
          </w:p>
        </w:tc>
        <w:tc>
          <w:tcPr>
            <w:tcW w:w="1956" w:type="dxa"/>
          </w:tcPr>
          <w:p w14:paraId="0C06C984" w14:textId="3ED0A85F" w:rsidR="000A37E8" w:rsidRDefault="001E7766" w:rsidP="00DA358C">
            <w:pPr>
              <w:pStyle w:val="BodyText"/>
              <w:jc w:val="center"/>
              <w:rPr>
                <w:rFonts w:asciiTheme="minorHAnsi" w:hAnsiTheme="minorHAnsi" w:cstheme="minorHAnsi"/>
              </w:rPr>
            </w:pPr>
            <w:r w:rsidRPr="001E7766">
              <w:rPr>
                <w:rFonts w:asciiTheme="minorHAnsi" w:hAnsiTheme="minorHAnsi" w:cstheme="minorHAnsi"/>
              </w:rPr>
              <w:t>Role of SENDCO</w:t>
            </w:r>
          </w:p>
        </w:tc>
        <w:tc>
          <w:tcPr>
            <w:tcW w:w="1956" w:type="dxa"/>
          </w:tcPr>
          <w:p w14:paraId="7B6D7E1A" w14:textId="424B245C" w:rsidR="000A37E8" w:rsidRDefault="001E7766" w:rsidP="00DA358C">
            <w:pPr>
              <w:pStyle w:val="BodyText"/>
              <w:jc w:val="center"/>
              <w:rPr>
                <w:rFonts w:asciiTheme="minorHAnsi" w:hAnsiTheme="minorHAnsi" w:cstheme="minorHAnsi"/>
              </w:rPr>
            </w:pPr>
            <w:r w:rsidRPr="001E7766">
              <w:rPr>
                <w:rFonts w:asciiTheme="minorHAnsi" w:hAnsiTheme="minorHAnsi" w:cstheme="minorHAnsi"/>
              </w:rPr>
              <w:t>Online Training Noodle Now</w:t>
            </w:r>
          </w:p>
        </w:tc>
        <w:tc>
          <w:tcPr>
            <w:tcW w:w="1956" w:type="dxa"/>
          </w:tcPr>
          <w:p w14:paraId="08562716" w14:textId="77777777" w:rsidR="000A37E8" w:rsidRDefault="001E7766" w:rsidP="00DA358C">
            <w:pPr>
              <w:pStyle w:val="BodyText"/>
              <w:jc w:val="center"/>
              <w:rPr>
                <w:rFonts w:asciiTheme="minorHAnsi" w:hAnsiTheme="minorHAnsi" w:cstheme="minorHAnsi"/>
              </w:rPr>
            </w:pPr>
            <w:r>
              <w:rPr>
                <w:rFonts w:asciiTheme="minorHAnsi" w:hAnsiTheme="minorHAnsi" w:cstheme="minorHAnsi"/>
              </w:rPr>
              <w:t xml:space="preserve">Manager, </w:t>
            </w:r>
            <w:r w:rsidRPr="001E7766">
              <w:rPr>
                <w:rFonts w:asciiTheme="minorHAnsi" w:hAnsiTheme="minorHAnsi" w:cstheme="minorHAnsi"/>
              </w:rPr>
              <w:t>DSL</w:t>
            </w:r>
            <w:r>
              <w:rPr>
                <w:rFonts w:asciiTheme="minorHAnsi" w:hAnsiTheme="minorHAnsi" w:cstheme="minorHAnsi"/>
              </w:rPr>
              <w:t xml:space="preserve"> </w:t>
            </w:r>
            <w:r w:rsidRPr="001E7766">
              <w:rPr>
                <w:rFonts w:asciiTheme="minorHAnsi" w:hAnsiTheme="minorHAnsi" w:cstheme="minorHAnsi"/>
              </w:rPr>
              <w:t>and DDSL and SENDCO</w:t>
            </w:r>
          </w:p>
          <w:p w14:paraId="328BB1A5" w14:textId="07FE55B7" w:rsidR="00DA358C" w:rsidRDefault="00DA358C" w:rsidP="00DA358C">
            <w:pPr>
              <w:pStyle w:val="BodyText"/>
              <w:jc w:val="center"/>
              <w:rPr>
                <w:rFonts w:asciiTheme="minorHAnsi" w:hAnsiTheme="minorHAnsi" w:cstheme="minorHAnsi"/>
              </w:rPr>
            </w:pPr>
          </w:p>
        </w:tc>
        <w:tc>
          <w:tcPr>
            <w:tcW w:w="1956" w:type="dxa"/>
          </w:tcPr>
          <w:p w14:paraId="342AC6B5" w14:textId="2F9E11E9" w:rsidR="000A37E8" w:rsidRDefault="001E7766" w:rsidP="00DA358C">
            <w:pPr>
              <w:pStyle w:val="BodyText"/>
              <w:jc w:val="center"/>
              <w:rPr>
                <w:rFonts w:asciiTheme="minorHAnsi" w:hAnsiTheme="minorHAnsi" w:cstheme="minorHAnsi"/>
              </w:rPr>
            </w:pPr>
            <w:r>
              <w:rPr>
                <w:rFonts w:asciiTheme="minorHAnsi" w:hAnsiTheme="minorHAnsi" w:cstheme="minorHAnsi"/>
              </w:rPr>
              <w:t>Every 3 years</w:t>
            </w:r>
          </w:p>
        </w:tc>
      </w:tr>
      <w:tr w:rsidR="000A37E8" w14:paraId="3F834493" w14:textId="77777777" w:rsidTr="001E3D57">
        <w:tc>
          <w:tcPr>
            <w:tcW w:w="1956" w:type="dxa"/>
          </w:tcPr>
          <w:p w14:paraId="28F2BFF5" w14:textId="728F3668" w:rsidR="000A37E8" w:rsidRDefault="001E7766" w:rsidP="00DA358C">
            <w:pPr>
              <w:pStyle w:val="BodyText"/>
              <w:jc w:val="center"/>
              <w:rPr>
                <w:rFonts w:asciiTheme="minorHAnsi" w:hAnsiTheme="minorHAnsi" w:cstheme="minorHAnsi"/>
              </w:rPr>
            </w:pPr>
            <w:r>
              <w:rPr>
                <w:rFonts w:asciiTheme="minorHAnsi" w:hAnsiTheme="minorHAnsi" w:cstheme="minorHAnsi"/>
              </w:rPr>
              <w:t>Specialist</w:t>
            </w:r>
          </w:p>
        </w:tc>
        <w:tc>
          <w:tcPr>
            <w:tcW w:w="1956" w:type="dxa"/>
          </w:tcPr>
          <w:p w14:paraId="03BAD8F3" w14:textId="74BFE5BE" w:rsidR="000A37E8" w:rsidRDefault="001E7766" w:rsidP="00DA358C">
            <w:pPr>
              <w:pStyle w:val="BodyText"/>
              <w:jc w:val="center"/>
              <w:rPr>
                <w:rFonts w:asciiTheme="minorHAnsi" w:hAnsiTheme="minorHAnsi" w:cstheme="minorHAnsi"/>
              </w:rPr>
            </w:pPr>
            <w:r>
              <w:rPr>
                <w:rFonts w:asciiTheme="minorHAnsi" w:hAnsiTheme="minorHAnsi" w:cstheme="minorHAnsi"/>
              </w:rPr>
              <w:t>Graduated Response</w:t>
            </w:r>
          </w:p>
        </w:tc>
        <w:tc>
          <w:tcPr>
            <w:tcW w:w="1956" w:type="dxa"/>
          </w:tcPr>
          <w:p w14:paraId="0D7A8351" w14:textId="77777777" w:rsidR="000A37E8" w:rsidRDefault="001E7766" w:rsidP="00DA358C">
            <w:pPr>
              <w:pStyle w:val="BodyText"/>
              <w:jc w:val="center"/>
              <w:rPr>
                <w:rFonts w:asciiTheme="minorHAnsi" w:hAnsiTheme="minorHAnsi" w:cstheme="minorHAnsi"/>
              </w:rPr>
            </w:pPr>
            <w:r>
              <w:rPr>
                <w:rFonts w:asciiTheme="minorHAnsi" w:hAnsiTheme="minorHAnsi" w:cstheme="minorHAnsi"/>
              </w:rPr>
              <w:t>Oxfordshire Education and Training Services</w:t>
            </w:r>
          </w:p>
          <w:p w14:paraId="32218592" w14:textId="2FC41519" w:rsidR="00DA358C" w:rsidRDefault="00DA358C" w:rsidP="00DA358C">
            <w:pPr>
              <w:pStyle w:val="BodyText"/>
              <w:jc w:val="center"/>
              <w:rPr>
                <w:rFonts w:asciiTheme="minorHAnsi" w:hAnsiTheme="minorHAnsi" w:cstheme="minorHAnsi"/>
              </w:rPr>
            </w:pPr>
          </w:p>
        </w:tc>
        <w:tc>
          <w:tcPr>
            <w:tcW w:w="1956" w:type="dxa"/>
          </w:tcPr>
          <w:p w14:paraId="4B0DFAB8" w14:textId="5F4B536A" w:rsidR="000A37E8" w:rsidRDefault="001E7766" w:rsidP="00DA358C">
            <w:pPr>
              <w:pStyle w:val="BodyText"/>
              <w:jc w:val="center"/>
              <w:rPr>
                <w:rFonts w:asciiTheme="minorHAnsi" w:hAnsiTheme="minorHAnsi" w:cstheme="minorHAnsi"/>
              </w:rPr>
            </w:pPr>
            <w:r>
              <w:rPr>
                <w:rFonts w:asciiTheme="minorHAnsi" w:hAnsiTheme="minorHAnsi" w:cstheme="minorHAnsi"/>
              </w:rPr>
              <w:t>All Staff</w:t>
            </w:r>
          </w:p>
        </w:tc>
        <w:tc>
          <w:tcPr>
            <w:tcW w:w="1956" w:type="dxa"/>
          </w:tcPr>
          <w:p w14:paraId="72584606" w14:textId="64F7B9E1" w:rsidR="000A37E8" w:rsidRDefault="001E7766" w:rsidP="00DA358C">
            <w:pPr>
              <w:pStyle w:val="BodyText"/>
              <w:jc w:val="center"/>
              <w:rPr>
                <w:rFonts w:asciiTheme="minorHAnsi" w:hAnsiTheme="minorHAnsi" w:cstheme="minorHAnsi"/>
              </w:rPr>
            </w:pPr>
            <w:r>
              <w:rPr>
                <w:rFonts w:asciiTheme="minorHAnsi" w:hAnsiTheme="minorHAnsi" w:cstheme="minorHAnsi"/>
              </w:rPr>
              <w:t>Every year</w:t>
            </w:r>
          </w:p>
        </w:tc>
      </w:tr>
      <w:tr w:rsidR="000A37E8" w14:paraId="1105853B" w14:textId="77777777" w:rsidTr="001E3D57">
        <w:tc>
          <w:tcPr>
            <w:tcW w:w="1956" w:type="dxa"/>
          </w:tcPr>
          <w:p w14:paraId="29EA8090" w14:textId="203D6540" w:rsidR="000A37E8" w:rsidRDefault="001E7766" w:rsidP="00DA358C">
            <w:pPr>
              <w:pStyle w:val="BodyText"/>
              <w:jc w:val="center"/>
              <w:rPr>
                <w:rFonts w:asciiTheme="minorHAnsi" w:hAnsiTheme="minorHAnsi" w:cstheme="minorHAnsi"/>
              </w:rPr>
            </w:pPr>
            <w:r>
              <w:rPr>
                <w:rFonts w:asciiTheme="minorHAnsi" w:hAnsiTheme="minorHAnsi" w:cstheme="minorHAnsi"/>
              </w:rPr>
              <w:t>Specialist</w:t>
            </w:r>
          </w:p>
        </w:tc>
        <w:tc>
          <w:tcPr>
            <w:tcW w:w="1956" w:type="dxa"/>
          </w:tcPr>
          <w:p w14:paraId="2452E0E4" w14:textId="240A0E7B" w:rsidR="000A37E8" w:rsidRDefault="001E7766" w:rsidP="00DA358C">
            <w:pPr>
              <w:pStyle w:val="BodyText"/>
              <w:jc w:val="center"/>
              <w:rPr>
                <w:rFonts w:asciiTheme="minorHAnsi" w:hAnsiTheme="minorHAnsi" w:cstheme="minorHAnsi"/>
              </w:rPr>
            </w:pPr>
            <w:proofErr w:type="spellStart"/>
            <w:r>
              <w:rPr>
                <w:rFonts w:asciiTheme="minorHAnsi" w:hAnsiTheme="minorHAnsi" w:cstheme="minorHAnsi"/>
              </w:rPr>
              <w:t>Wellcomm</w:t>
            </w:r>
            <w:proofErr w:type="spellEnd"/>
          </w:p>
        </w:tc>
        <w:tc>
          <w:tcPr>
            <w:tcW w:w="1956" w:type="dxa"/>
          </w:tcPr>
          <w:p w14:paraId="1A8A56BC" w14:textId="1C5FA360" w:rsidR="000A37E8" w:rsidRDefault="001E7766" w:rsidP="00DA358C">
            <w:pPr>
              <w:pStyle w:val="BodyText"/>
              <w:jc w:val="center"/>
              <w:rPr>
                <w:rFonts w:asciiTheme="minorHAnsi" w:hAnsiTheme="minorHAnsi" w:cstheme="minorHAnsi"/>
              </w:rPr>
            </w:pPr>
            <w:r>
              <w:rPr>
                <w:rFonts w:asciiTheme="minorHAnsi" w:hAnsiTheme="minorHAnsi" w:cstheme="minorHAnsi"/>
              </w:rPr>
              <w:t>Oxfordshire Education and Training Services</w:t>
            </w:r>
          </w:p>
        </w:tc>
        <w:tc>
          <w:tcPr>
            <w:tcW w:w="1956" w:type="dxa"/>
          </w:tcPr>
          <w:p w14:paraId="65D02062" w14:textId="77777777" w:rsidR="000A37E8" w:rsidRDefault="001E7766" w:rsidP="00DA358C">
            <w:pPr>
              <w:pStyle w:val="BodyText"/>
              <w:jc w:val="center"/>
              <w:rPr>
                <w:rFonts w:asciiTheme="minorHAnsi" w:hAnsiTheme="minorHAnsi" w:cstheme="minorHAnsi"/>
              </w:rPr>
            </w:pPr>
            <w:r>
              <w:rPr>
                <w:rFonts w:asciiTheme="minorHAnsi" w:hAnsiTheme="minorHAnsi" w:cstheme="minorHAnsi"/>
              </w:rPr>
              <w:t>Designated member of staff and SENDCO</w:t>
            </w:r>
          </w:p>
          <w:p w14:paraId="482E1DD9" w14:textId="3BBA4838" w:rsidR="00DA358C" w:rsidRDefault="00DA358C" w:rsidP="00DA358C">
            <w:pPr>
              <w:pStyle w:val="BodyText"/>
              <w:jc w:val="center"/>
              <w:rPr>
                <w:rFonts w:asciiTheme="minorHAnsi" w:hAnsiTheme="minorHAnsi" w:cstheme="minorHAnsi"/>
              </w:rPr>
            </w:pPr>
          </w:p>
        </w:tc>
        <w:tc>
          <w:tcPr>
            <w:tcW w:w="1956" w:type="dxa"/>
          </w:tcPr>
          <w:p w14:paraId="2C3BE679" w14:textId="18F4CFC3" w:rsidR="000A37E8" w:rsidRDefault="001E7766" w:rsidP="00DA358C">
            <w:pPr>
              <w:pStyle w:val="BodyText"/>
              <w:jc w:val="center"/>
              <w:rPr>
                <w:rFonts w:asciiTheme="minorHAnsi" w:hAnsiTheme="minorHAnsi" w:cstheme="minorHAnsi"/>
              </w:rPr>
            </w:pPr>
            <w:r>
              <w:rPr>
                <w:rFonts w:asciiTheme="minorHAnsi" w:hAnsiTheme="minorHAnsi" w:cstheme="minorHAnsi"/>
              </w:rPr>
              <w:t>Every year</w:t>
            </w:r>
          </w:p>
        </w:tc>
      </w:tr>
      <w:tr w:rsidR="000A37E8" w14:paraId="285D73D2" w14:textId="77777777" w:rsidTr="001E3D57">
        <w:tc>
          <w:tcPr>
            <w:tcW w:w="1956" w:type="dxa"/>
          </w:tcPr>
          <w:p w14:paraId="1BD4D0AC" w14:textId="0E7438F7" w:rsidR="000A37E8" w:rsidRDefault="001E7766" w:rsidP="00DA358C">
            <w:pPr>
              <w:pStyle w:val="BodyText"/>
              <w:jc w:val="center"/>
              <w:rPr>
                <w:rFonts w:asciiTheme="minorHAnsi" w:hAnsiTheme="minorHAnsi" w:cstheme="minorHAnsi"/>
              </w:rPr>
            </w:pPr>
            <w:r>
              <w:rPr>
                <w:rFonts w:asciiTheme="minorHAnsi" w:hAnsiTheme="minorHAnsi" w:cstheme="minorHAnsi"/>
              </w:rPr>
              <w:t>Specialist</w:t>
            </w:r>
          </w:p>
        </w:tc>
        <w:tc>
          <w:tcPr>
            <w:tcW w:w="1956" w:type="dxa"/>
          </w:tcPr>
          <w:p w14:paraId="4E561EB7" w14:textId="7ADCBDC5" w:rsidR="000A37E8" w:rsidRDefault="001E7766" w:rsidP="00DA358C">
            <w:pPr>
              <w:pStyle w:val="BodyText"/>
              <w:jc w:val="center"/>
              <w:rPr>
                <w:rFonts w:asciiTheme="minorHAnsi" w:hAnsiTheme="minorHAnsi" w:cstheme="minorHAnsi"/>
              </w:rPr>
            </w:pPr>
            <w:r w:rsidRPr="001E7766">
              <w:rPr>
                <w:rFonts w:asciiTheme="minorHAnsi" w:hAnsiTheme="minorHAnsi" w:cstheme="minorHAnsi"/>
              </w:rPr>
              <w:t>Vulnerability of babies</w:t>
            </w:r>
          </w:p>
        </w:tc>
        <w:tc>
          <w:tcPr>
            <w:tcW w:w="1956" w:type="dxa"/>
          </w:tcPr>
          <w:p w14:paraId="58E53037" w14:textId="0DA50B00" w:rsidR="000A37E8" w:rsidRDefault="001E7766" w:rsidP="00DA358C">
            <w:pPr>
              <w:pStyle w:val="BodyText"/>
              <w:jc w:val="center"/>
              <w:rPr>
                <w:rFonts w:asciiTheme="minorHAnsi" w:hAnsiTheme="minorHAnsi" w:cstheme="minorHAnsi"/>
              </w:rPr>
            </w:pPr>
            <w:r>
              <w:rPr>
                <w:rFonts w:asciiTheme="minorHAnsi" w:hAnsiTheme="minorHAnsi" w:cstheme="minorHAnsi"/>
              </w:rPr>
              <w:t>Noodle Now</w:t>
            </w:r>
          </w:p>
        </w:tc>
        <w:tc>
          <w:tcPr>
            <w:tcW w:w="1956" w:type="dxa"/>
          </w:tcPr>
          <w:p w14:paraId="1E67270B" w14:textId="117D9D8B" w:rsidR="000A37E8" w:rsidRDefault="001E7766" w:rsidP="00DA358C">
            <w:pPr>
              <w:pStyle w:val="BodyText"/>
              <w:jc w:val="center"/>
              <w:rPr>
                <w:rFonts w:asciiTheme="minorHAnsi" w:hAnsiTheme="minorHAnsi" w:cstheme="minorHAnsi"/>
              </w:rPr>
            </w:pPr>
            <w:r w:rsidRPr="001E7766">
              <w:rPr>
                <w:rFonts w:asciiTheme="minorHAnsi" w:hAnsiTheme="minorHAnsi" w:cstheme="minorHAnsi"/>
              </w:rPr>
              <w:t>All staff working with children under 2</w:t>
            </w:r>
          </w:p>
          <w:p w14:paraId="6B7790BC" w14:textId="5CE40C98" w:rsidR="001E7766" w:rsidRDefault="001E7766" w:rsidP="00DA358C">
            <w:pPr>
              <w:pStyle w:val="BodyText"/>
              <w:jc w:val="center"/>
              <w:rPr>
                <w:rFonts w:asciiTheme="minorHAnsi" w:hAnsiTheme="minorHAnsi" w:cstheme="minorHAnsi"/>
              </w:rPr>
            </w:pPr>
          </w:p>
        </w:tc>
        <w:tc>
          <w:tcPr>
            <w:tcW w:w="1956" w:type="dxa"/>
          </w:tcPr>
          <w:p w14:paraId="50781E58" w14:textId="0C07913A" w:rsidR="000A37E8" w:rsidRDefault="001E7766" w:rsidP="00DA358C">
            <w:pPr>
              <w:pStyle w:val="BodyText"/>
              <w:jc w:val="center"/>
              <w:rPr>
                <w:rFonts w:asciiTheme="minorHAnsi" w:hAnsiTheme="minorHAnsi" w:cstheme="minorHAnsi"/>
              </w:rPr>
            </w:pPr>
            <w:r w:rsidRPr="001E7766">
              <w:rPr>
                <w:rFonts w:asciiTheme="minorHAnsi" w:hAnsiTheme="minorHAnsi" w:cstheme="minorHAnsi"/>
              </w:rPr>
              <w:t>As part of induction or if moved into under 2</w:t>
            </w:r>
            <w:r>
              <w:rPr>
                <w:rFonts w:asciiTheme="minorHAnsi" w:hAnsiTheme="minorHAnsi" w:cstheme="minorHAnsi"/>
              </w:rPr>
              <w:t>.5</w:t>
            </w:r>
            <w:r w:rsidRPr="001E7766">
              <w:rPr>
                <w:rFonts w:asciiTheme="minorHAnsi" w:hAnsiTheme="minorHAnsi" w:cstheme="minorHAnsi"/>
              </w:rPr>
              <w:t>'s room</w:t>
            </w:r>
          </w:p>
          <w:p w14:paraId="64F86592" w14:textId="60C0F9F6" w:rsidR="001E7766" w:rsidRDefault="001E7766" w:rsidP="00DA358C">
            <w:pPr>
              <w:pStyle w:val="BodyText"/>
              <w:jc w:val="center"/>
              <w:rPr>
                <w:rFonts w:asciiTheme="minorHAnsi" w:hAnsiTheme="minorHAnsi" w:cstheme="minorHAnsi"/>
              </w:rPr>
            </w:pPr>
          </w:p>
        </w:tc>
      </w:tr>
      <w:tr w:rsidR="001E7766" w14:paraId="5318D189" w14:textId="77777777" w:rsidTr="001E3D57">
        <w:tc>
          <w:tcPr>
            <w:tcW w:w="1956" w:type="dxa"/>
          </w:tcPr>
          <w:p w14:paraId="24311AB4" w14:textId="3A8F2399" w:rsidR="001E7766" w:rsidRDefault="001E7766" w:rsidP="00DA358C">
            <w:pPr>
              <w:pStyle w:val="BodyText"/>
              <w:jc w:val="center"/>
              <w:rPr>
                <w:rFonts w:asciiTheme="minorHAnsi" w:hAnsiTheme="minorHAnsi" w:cstheme="minorHAnsi"/>
              </w:rPr>
            </w:pPr>
            <w:bookmarkStart w:id="0" w:name="_Hlk219057232"/>
            <w:r>
              <w:rPr>
                <w:rFonts w:asciiTheme="minorHAnsi" w:hAnsiTheme="minorHAnsi" w:cstheme="minorHAnsi"/>
              </w:rPr>
              <w:t>Specialist</w:t>
            </w:r>
          </w:p>
        </w:tc>
        <w:tc>
          <w:tcPr>
            <w:tcW w:w="1956" w:type="dxa"/>
          </w:tcPr>
          <w:p w14:paraId="0ADA35F3" w14:textId="69BB4EB9" w:rsidR="001E7766" w:rsidRDefault="001E7766" w:rsidP="00DA358C">
            <w:pPr>
              <w:pStyle w:val="BodyText"/>
              <w:jc w:val="center"/>
              <w:rPr>
                <w:rFonts w:asciiTheme="minorHAnsi" w:hAnsiTheme="minorHAnsi" w:cstheme="minorHAnsi"/>
              </w:rPr>
            </w:pPr>
            <w:r w:rsidRPr="001E7766">
              <w:rPr>
                <w:rFonts w:asciiTheme="minorHAnsi" w:hAnsiTheme="minorHAnsi" w:cstheme="minorHAnsi"/>
              </w:rPr>
              <w:t>Understanding babies</w:t>
            </w:r>
          </w:p>
        </w:tc>
        <w:tc>
          <w:tcPr>
            <w:tcW w:w="1956" w:type="dxa"/>
          </w:tcPr>
          <w:p w14:paraId="7054547C" w14:textId="06A8CEF5" w:rsidR="001E7766" w:rsidRDefault="001E7766" w:rsidP="00DA358C">
            <w:pPr>
              <w:pStyle w:val="BodyText"/>
              <w:jc w:val="center"/>
              <w:rPr>
                <w:rFonts w:asciiTheme="minorHAnsi" w:hAnsiTheme="minorHAnsi" w:cstheme="minorHAnsi"/>
              </w:rPr>
            </w:pPr>
            <w:r>
              <w:rPr>
                <w:rFonts w:asciiTheme="minorHAnsi" w:hAnsiTheme="minorHAnsi" w:cstheme="minorHAnsi"/>
              </w:rPr>
              <w:t>Noodle Now</w:t>
            </w:r>
          </w:p>
        </w:tc>
        <w:tc>
          <w:tcPr>
            <w:tcW w:w="1956" w:type="dxa"/>
          </w:tcPr>
          <w:p w14:paraId="151834CB" w14:textId="77777777" w:rsidR="001E7766" w:rsidRDefault="001E7766" w:rsidP="00DA358C">
            <w:pPr>
              <w:pStyle w:val="BodyText"/>
              <w:jc w:val="center"/>
              <w:rPr>
                <w:rFonts w:asciiTheme="minorHAnsi" w:hAnsiTheme="minorHAnsi" w:cstheme="minorHAnsi"/>
              </w:rPr>
            </w:pPr>
            <w:r w:rsidRPr="001E7766">
              <w:rPr>
                <w:rFonts w:asciiTheme="minorHAnsi" w:hAnsiTheme="minorHAnsi" w:cstheme="minorHAnsi"/>
              </w:rPr>
              <w:t>All staff working with children under 2</w:t>
            </w:r>
          </w:p>
          <w:p w14:paraId="6E3A1580" w14:textId="77777777" w:rsidR="001E7766" w:rsidRDefault="001E7766" w:rsidP="00DA358C">
            <w:pPr>
              <w:pStyle w:val="BodyText"/>
              <w:jc w:val="center"/>
              <w:rPr>
                <w:rFonts w:asciiTheme="minorHAnsi" w:hAnsiTheme="minorHAnsi" w:cstheme="minorHAnsi"/>
              </w:rPr>
            </w:pPr>
          </w:p>
        </w:tc>
        <w:tc>
          <w:tcPr>
            <w:tcW w:w="1956" w:type="dxa"/>
          </w:tcPr>
          <w:p w14:paraId="5CAE1487" w14:textId="77777777" w:rsidR="001E7766" w:rsidRDefault="001E7766" w:rsidP="00DA358C">
            <w:pPr>
              <w:pStyle w:val="BodyText"/>
              <w:jc w:val="center"/>
              <w:rPr>
                <w:rFonts w:asciiTheme="minorHAnsi" w:hAnsiTheme="minorHAnsi" w:cstheme="minorHAnsi"/>
              </w:rPr>
            </w:pPr>
            <w:r w:rsidRPr="001E7766">
              <w:rPr>
                <w:rFonts w:asciiTheme="minorHAnsi" w:hAnsiTheme="minorHAnsi" w:cstheme="minorHAnsi"/>
              </w:rPr>
              <w:t>As part of induction or if moved into under 2</w:t>
            </w:r>
            <w:r>
              <w:rPr>
                <w:rFonts w:asciiTheme="minorHAnsi" w:hAnsiTheme="minorHAnsi" w:cstheme="minorHAnsi"/>
              </w:rPr>
              <w:t>.5</w:t>
            </w:r>
            <w:r w:rsidRPr="001E7766">
              <w:rPr>
                <w:rFonts w:asciiTheme="minorHAnsi" w:hAnsiTheme="minorHAnsi" w:cstheme="minorHAnsi"/>
              </w:rPr>
              <w:t>'s room</w:t>
            </w:r>
          </w:p>
          <w:p w14:paraId="4557C477" w14:textId="77777777" w:rsidR="001E7766" w:rsidRDefault="001E7766" w:rsidP="00DA358C">
            <w:pPr>
              <w:pStyle w:val="BodyText"/>
              <w:jc w:val="center"/>
              <w:rPr>
                <w:rFonts w:asciiTheme="minorHAnsi" w:hAnsiTheme="minorHAnsi" w:cstheme="minorHAnsi"/>
              </w:rPr>
            </w:pPr>
          </w:p>
        </w:tc>
      </w:tr>
      <w:bookmarkEnd w:id="0"/>
      <w:tr w:rsidR="001E7766" w14:paraId="42B4EAF4" w14:textId="77777777" w:rsidTr="001E3D57">
        <w:tc>
          <w:tcPr>
            <w:tcW w:w="1956" w:type="dxa"/>
          </w:tcPr>
          <w:p w14:paraId="7A2B5978" w14:textId="53D4E249" w:rsidR="001E7766" w:rsidRDefault="001E7766" w:rsidP="00DA358C">
            <w:pPr>
              <w:pStyle w:val="BodyText"/>
              <w:jc w:val="center"/>
              <w:rPr>
                <w:rFonts w:asciiTheme="minorHAnsi" w:hAnsiTheme="minorHAnsi" w:cstheme="minorHAnsi"/>
              </w:rPr>
            </w:pPr>
            <w:r>
              <w:rPr>
                <w:rFonts w:asciiTheme="minorHAnsi" w:hAnsiTheme="minorHAnsi" w:cstheme="minorHAnsi"/>
              </w:rPr>
              <w:t>Specialist</w:t>
            </w:r>
          </w:p>
        </w:tc>
        <w:tc>
          <w:tcPr>
            <w:tcW w:w="1956" w:type="dxa"/>
          </w:tcPr>
          <w:p w14:paraId="6C145597" w14:textId="6C796880" w:rsidR="001E7766" w:rsidRDefault="001E7766" w:rsidP="00DA358C">
            <w:pPr>
              <w:pStyle w:val="BodyText"/>
              <w:jc w:val="center"/>
              <w:rPr>
                <w:rFonts w:asciiTheme="minorHAnsi" w:hAnsiTheme="minorHAnsi" w:cstheme="minorHAnsi"/>
              </w:rPr>
            </w:pPr>
            <w:r w:rsidRPr="001E7766">
              <w:rPr>
                <w:rFonts w:asciiTheme="minorHAnsi" w:hAnsiTheme="minorHAnsi" w:cstheme="minorHAnsi"/>
              </w:rPr>
              <w:t>Safe Sleeping</w:t>
            </w:r>
          </w:p>
        </w:tc>
        <w:tc>
          <w:tcPr>
            <w:tcW w:w="1956" w:type="dxa"/>
          </w:tcPr>
          <w:p w14:paraId="5638BE26" w14:textId="77777777" w:rsidR="001E7766" w:rsidRDefault="001E7766" w:rsidP="00DA358C">
            <w:pPr>
              <w:pStyle w:val="BodyText"/>
              <w:jc w:val="center"/>
              <w:rPr>
                <w:rFonts w:asciiTheme="minorHAnsi" w:hAnsiTheme="minorHAnsi" w:cstheme="minorHAnsi"/>
              </w:rPr>
            </w:pPr>
            <w:r>
              <w:rPr>
                <w:rFonts w:asciiTheme="minorHAnsi" w:hAnsiTheme="minorHAnsi" w:cstheme="minorHAnsi"/>
              </w:rPr>
              <w:t>Noodle Now</w:t>
            </w:r>
          </w:p>
          <w:p w14:paraId="01C98035" w14:textId="77777777" w:rsidR="001E7766" w:rsidRDefault="001E7766" w:rsidP="00DA358C">
            <w:pPr>
              <w:pStyle w:val="BodyText"/>
              <w:jc w:val="center"/>
              <w:rPr>
                <w:rFonts w:asciiTheme="minorHAnsi" w:hAnsiTheme="minorHAnsi" w:cstheme="minorHAnsi"/>
              </w:rPr>
            </w:pPr>
            <w:proofErr w:type="spellStart"/>
            <w:r>
              <w:rPr>
                <w:rFonts w:asciiTheme="minorHAnsi" w:hAnsiTheme="minorHAnsi" w:cstheme="minorHAnsi"/>
              </w:rPr>
              <w:t>L</w:t>
            </w:r>
            <w:r w:rsidRPr="001E7766">
              <w:rPr>
                <w:rFonts w:asciiTheme="minorHAnsi" w:hAnsiTheme="minorHAnsi" w:cstheme="minorHAnsi"/>
              </w:rPr>
              <w:t>ullabytrust</w:t>
            </w:r>
            <w:proofErr w:type="spellEnd"/>
          </w:p>
          <w:p w14:paraId="63246B94" w14:textId="312A7F8C" w:rsidR="001E7766" w:rsidRDefault="001E7766" w:rsidP="00DA358C">
            <w:pPr>
              <w:pStyle w:val="BodyText"/>
              <w:jc w:val="center"/>
              <w:rPr>
                <w:rFonts w:asciiTheme="minorHAnsi" w:hAnsiTheme="minorHAnsi" w:cstheme="minorHAnsi"/>
              </w:rPr>
            </w:pPr>
          </w:p>
        </w:tc>
        <w:tc>
          <w:tcPr>
            <w:tcW w:w="1956" w:type="dxa"/>
          </w:tcPr>
          <w:p w14:paraId="2352E676" w14:textId="3468E2EF" w:rsidR="001E7766" w:rsidRDefault="001E7766" w:rsidP="00DA358C">
            <w:pPr>
              <w:pStyle w:val="BodyText"/>
              <w:jc w:val="center"/>
              <w:rPr>
                <w:rFonts w:asciiTheme="minorHAnsi" w:hAnsiTheme="minorHAnsi" w:cstheme="minorHAnsi"/>
              </w:rPr>
            </w:pPr>
            <w:r w:rsidRPr="001E7766">
              <w:rPr>
                <w:rFonts w:asciiTheme="minorHAnsi" w:hAnsiTheme="minorHAnsi" w:cstheme="minorHAnsi"/>
              </w:rPr>
              <w:t>All staff</w:t>
            </w:r>
          </w:p>
          <w:p w14:paraId="073FF1FF" w14:textId="77777777" w:rsidR="001E7766" w:rsidRDefault="001E7766" w:rsidP="00DA358C">
            <w:pPr>
              <w:pStyle w:val="BodyText"/>
              <w:jc w:val="center"/>
              <w:rPr>
                <w:rFonts w:asciiTheme="minorHAnsi" w:hAnsiTheme="minorHAnsi" w:cstheme="minorHAnsi"/>
              </w:rPr>
            </w:pPr>
          </w:p>
        </w:tc>
        <w:tc>
          <w:tcPr>
            <w:tcW w:w="1956" w:type="dxa"/>
          </w:tcPr>
          <w:p w14:paraId="3E600CAB" w14:textId="471D3E58" w:rsidR="001E7766" w:rsidRDefault="001E7766" w:rsidP="00DA358C">
            <w:pPr>
              <w:pStyle w:val="BodyText"/>
              <w:jc w:val="center"/>
              <w:rPr>
                <w:rFonts w:asciiTheme="minorHAnsi" w:hAnsiTheme="minorHAnsi" w:cstheme="minorHAnsi"/>
              </w:rPr>
            </w:pPr>
            <w:r>
              <w:rPr>
                <w:rFonts w:asciiTheme="minorHAnsi" w:hAnsiTheme="minorHAnsi" w:cstheme="minorHAnsi"/>
              </w:rPr>
              <w:t>Every year</w:t>
            </w:r>
          </w:p>
          <w:p w14:paraId="3B338653" w14:textId="77777777" w:rsidR="001E7766" w:rsidRDefault="001E7766" w:rsidP="00DA358C">
            <w:pPr>
              <w:pStyle w:val="BodyText"/>
              <w:jc w:val="center"/>
              <w:rPr>
                <w:rFonts w:asciiTheme="minorHAnsi" w:hAnsiTheme="minorHAnsi" w:cstheme="minorHAnsi"/>
              </w:rPr>
            </w:pPr>
          </w:p>
        </w:tc>
      </w:tr>
      <w:tr w:rsidR="001E7766" w14:paraId="4FD9052D" w14:textId="77777777" w:rsidTr="001E3D57">
        <w:tc>
          <w:tcPr>
            <w:tcW w:w="1956" w:type="dxa"/>
          </w:tcPr>
          <w:p w14:paraId="31A67373" w14:textId="0B369A2A" w:rsidR="001E7766" w:rsidRDefault="001E7766" w:rsidP="00DA358C">
            <w:pPr>
              <w:pStyle w:val="BodyText"/>
              <w:jc w:val="center"/>
              <w:rPr>
                <w:rFonts w:asciiTheme="minorHAnsi" w:hAnsiTheme="minorHAnsi" w:cstheme="minorHAnsi"/>
              </w:rPr>
            </w:pPr>
            <w:r>
              <w:rPr>
                <w:rFonts w:asciiTheme="minorHAnsi" w:hAnsiTheme="minorHAnsi" w:cstheme="minorHAnsi"/>
              </w:rPr>
              <w:t>Specialist</w:t>
            </w:r>
          </w:p>
        </w:tc>
        <w:tc>
          <w:tcPr>
            <w:tcW w:w="1956" w:type="dxa"/>
          </w:tcPr>
          <w:p w14:paraId="59A7D054" w14:textId="7113EAE5" w:rsidR="001E7766" w:rsidRDefault="001E7766" w:rsidP="00DA358C">
            <w:pPr>
              <w:pStyle w:val="BodyText"/>
              <w:jc w:val="center"/>
              <w:rPr>
                <w:rFonts w:asciiTheme="minorHAnsi" w:hAnsiTheme="minorHAnsi" w:cstheme="minorHAnsi"/>
              </w:rPr>
            </w:pPr>
            <w:r w:rsidRPr="001E7766">
              <w:rPr>
                <w:rFonts w:asciiTheme="minorHAnsi" w:hAnsiTheme="minorHAnsi" w:cstheme="minorHAnsi"/>
              </w:rPr>
              <w:t>Blossoming babies</w:t>
            </w:r>
          </w:p>
        </w:tc>
        <w:tc>
          <w:tcPr>
            <w:tcW w:w="1956" w:type="dxa"/>
          </w:tcPr>
          <w:p w14:paraId="15F00048" w14:textId="0914F942" w:rsidR="001E7766" w:rsidRDefault="001E7766" w:rsidP="00DA358C">
            <w:pPr>
              <w:pStyle w:val="BodyText"/>
              <w:jc w:val="center"/>
              <w:rPr>
                <w:rFonts w:asciiTheme="minorHAnsi" w:hAnsiTheme="minorHAnsi" w:cstheme="minorHAnsi"/>
              </w:rPr>
            </w:pPr>
            <w:r>
              <w:rPr>
                <w:rFonts w:asciiTheme="minorHAnsi" w:hAnsiTheme="minorHAnsi" w:cstheme="minorHAnsi"/>
              </w:rPr>
              <w:t>Noodle Now</w:t>
            </w:r>
          </w:p>
        </w:tc>
        <w:tc>
          <w:tcPr>
            <w:tcW w:w="1956" w:type="dxa"/>
          </w:tcPr>
          <w:p w14:paraId="551136E7" w14:textId="77777777" w:rsidR="001E7766" w:rsidRDefault="001E7766" w:rsidP="00DA358C">
            <w:pPr>
              <w:pStyle w:val="BodyText"/>
              <w:jc w:val="center"/>
              <w:rPr>
                <w:rFonts w:asciiTheme="minorHAnsi" w:hAnsiTheme="minorHAnsi" w:cstheme="minorHAnsi"/>
              </w:rPr>
            </w:pPr>
            <w:r w:rsidRPr="001E7766">
              <w:rPr>
                <w:rFonts w:asciiTheme="minorHAnsi" w:hAnsiTheme="minorHAnsi" w:cstheme="minorHAnsi"/>
              </w:rPr>
              <w:t>All staff working with children under 2</w:t>
            </w:r>
          </w:p>
          <w:p w14:paraId="334794DC" w14:textId="77777777" w:rsidR="001E7766" w:rsidRDefault="001E7766" w:rsidP="00DA358C">
            <w:pPr>
              <w:pStyle w:val="BodyText"/>
              <w:jc w:val="center"/>
              <w:rPr>
                <w:rFonts w:asciiTheme="minorHAnsi" w:hAnsiTheme="minorHAnsi" w:cstheme="minorHAnsi"/>
              </w:rPr>
            </w:pPr>
          </w:p>
        </w:tc>
        <w:tc>
          <w:tcPr>
            <w:tcW w:w="1956" w:type="dxa"/>
          </w:tcPr>
          <w:p w14:paraId="2020F03F" w14:textId="77777777" w:rsidR="00DA358C" w:rsidRDefault="001E7766" w:rsidP="00DA358C">
            <w:pPr>
              <w:pStyle w:val="BodyText"/>
              <w:jc w:val="center"/>
              <w:rPr>
                <w:rFonts w:asciiTheme="minorHAnsi" w:hAnsiTheme="minorHAnsi" w:cstheme="minorHAnsi"/>
              </w:rPr>
            </w:pPr>
            <w:r w:rsidRPr="001E7766">
              <w:rPr>
                <w:rFonts w:asciiTheme="minorHAnsi" w:hAnsiTheme="minorHAnsi" w:cstheme="minorHAnsi"/>
              </w:rPr>
              <w:t>As part of induction or if moved into under 2</w:t>
            </w:r>
            <w:r>
              <w:rPr>
                <w:rFonts w:asciiTheme="minorHAnsi" w:hAnsiTheme="minorHAnsi" w:cstheme="minorHAnsi"/>
              </w:rPr>
              <w:t>.5</w:t>
            </w:r>
            <w:r w:rsidRPr="001E7766">
              <w:rPr>
                <w:rFonts w:asciiTheme="minorHAnsi" w:hAnsiTheme="minorHAnsi" w:cstheme="minorHAnsi"/>
              </w:rPr>
              <w:t>'s room</w:t>
            </w:r>
          </w:p>
          <w:p w14:paraId="5C26996E" w14:textId="4A154113" w:rsidR="00DA358C" w:rsidRDefault="00DA358C" w:rsidP="00DA358C">
            <w:pPr>
              <w:pStyle w:val="BodyText"/>
              <w:jc w:val="center"/>
              <w:rPr>
                <w:rFonts w:asciiTheme="minorHAnsi" w:hAnsiTheme="minorHAnsi" w:cstheme="minorHAnsi"/>
              </w:rPr>
            </w:pPr>
          </w:p>
        </w:tc>
      </w:tr>
    </w:tbl>
    <w:p w14:paraId="71584B8A" w14:textId="77777777" w:rsidR="0028190F" w:rsidRDefault="0028190F" w:rsidP="003C5CBC">
      <w:pPr>
        <w:pStyle w:val="BodyText"/>
        <w:rPr>
          <w:rFonts w:asciiTheme="minorHAnsi" w:hAnsiTheme="minorHAnsi" w:cstheme="minorHAnsi"/>
        </w:rPr>
      </w:pPr>
    </w:p>
    <w:p w14:paraId="1D5F6A5E" w14:textId="7AA20E50" w:rsidR="001E7766" w:rsidRPr="00DA358C" w:rsidRDefault="001E7766" w:rsidP="003C5CBC">
      <w:pPr>
        <w:pStyle w:val="BodyText"/>
        <w:rPr>
          <w:rFonts w:asciiTheme="minorHAnsi" w:hAnsiTheme="minorHAnsi" w:cstheme="minorHAnsi"/>
          <w:i/>
          <w:iCs/>
          <w:sz w:val="20"/>
          <w:szCs w:val="20"/>
        </w:rPr>
      </w:pPr>
      <w:r w:rsidRPr="00DA358C">
        <w:rPr>
          <w:rFonts w:asciiTheme="minorHAnsi" w:hAnsiTheme="minorHAnsi" w:cstheme="minorHAnsi"/>
          <w:i/>
          <w:iCs/>
          <w:sz w:val="20"/>
          <w:szCs w:val="20"/>
        </w:rPr>
        <w:t xml:space="preserve">This policy will be reviewed periodically. </w:t>
      </w:r>
      <w:r w:rsidRPr="00DA358C">
        <w:rPr>
          <w:rFonts w:asciiTheme="minorHAnsi" w:hAnsiTheme="minorHAnsi" w:cstheme="minorHAnsi"/>
          <w:i/>
          <w:iCs/>
          <w:sz w:val="20"/>
          <w:szCs w:val="20"/>
        </w:rPr>
        <w:t xml:space="preserve">Your </w:t>
      </w:r>
      <w:proofErr w:type="gramStart"/>
      <w:r w:rsidRPr="00DA358C">
        <w:rPr>
          <w:rFonts w:asciiTheme="minorHAnsi" w:hAnsiTheme="minorHAnsi" w:cstheme="minorHAnsi"/>
          <w:i/>
          <w:iCs/>
          <w:sz w:val="20"/>
          <w:szCs w:val="20"/>
        </w:rPr>
        <w:t>Manager</w:t>
      </w:r>
      <w:proofErr w:type="gramEnd"/>
      <w:r w:rsidRPr="00DA358C">
        <w:rPr>
          <w:rFonts w:asciiTheme="minorHAnsi" w:hAnsiTheme="minorHAnsi" w:cstheme="minorHAnsi"/>
          <w:i/>
          <w:iCs/>
          <w:sz w:val="20"/>
          <w:szCs w:val="20"/>
        </w:rPr>
        <w:t xml:space="preserve"> will notify you if any changes are made to it and of the date any change comes into effect. This policy is non-contractual, and we may make changes to it from time to time.</w:t>
      </w:r>
    </w:p>
    <w:p w14:paraId="76A2CE8B" w14:textId="77777777" w:rsidR="003C5CBC" w:rsidRDefault="003C5CBC" w:rsidP="003C5CBC">
      <w:pPr>
        <w:pStyle w:val="BodyText"/>
        <w:rPr>
          <w:rFonts w:asciiTheme="minorHAnsi" w:hAnsiTheme="minorHAnsi" w:cstheme="minorHAnsi"/>
        </w:rPr>
      </w:pPr>
    </w:p>
    <w:p w14:paraId="03440444" w14:textId="77777777" w:rsidR="003C5CBC" w:rsidRPr="003C5CBC" w:rsidRDefault="003C5CBC" w:rsidP="003C5CBC">
      <w:pPr>
        <w:pStyle w:val="BodyText"/>
        <w:rPr>
          <w:rFonts w:asciiTheme="minorHAnsi" w:hAnsiTheme="minorHAnsi" w:cstheme="minorHAnsi"/>
        </w:rPr>
      </w:pPr>
    </w:p>
    <w:p w14:paraId="2CA24049" w14:textId="77777777" w:rsidR="00AD58A2" w:rsidRDefault="00AD58A2" w:rsidP="00AD58A2">
      <w:pPr>
        <w:pStyle w:val="BodyText"/>
        <w:rPr>
          <w:rFonts w:asciiTheme="minorHAnsi" w:hAnsiTheme="minorHAnsi" w:cstheme="minorHAns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AD58A2" w:rsidRPr="00012B9A" w14:paraId="1A9AD13B" w14:textId="77777777" w:rsidTr="00A65FD8">
        <w:trPr>
          <w:jc w:val="center"/>
        </w:trPr>
        <w:tc>
          <w:tcPr>
            <w:tcW w:w="2943" w:type="dxa"/>
            <w:tcBorders>
              <w:top w:val="single" w:sz="4" w:space="0" w:color="000000"/>
            </w:tcBorders>
            <w:vAlign w:val="center"/>
          </w:tcPr>
          <w:p w14:paraId="5F4FFBB8" w14:textId="77777777" w:rsidR="00AD58A2" w:rsidRPr="00012B9A" w:rsidRDefault="00AD58A2" w:rsidP="00A65FD8">
            <w:pPr>
              <w:jc w:val="both"/>
              <w:rPr>
                <w:rFonts w:ascii="Calibri" w:eastAsia="Calibri" w:hAnsi="Calibri" w:cs="Calibri"/>
              </w:rPr>
            </w:pPr>
            <w:r w:rsidRPr="00012B9A">
              <w:rPr>
                <w:rFonts w:ascii="Calibri" w:hAnsi="Calibri" w:cs="Calibri"/>
                <w:b/>
                <w:sz w:val="20"/>
                <w:szCs w:val="20"/>
              </w:rPr>
              <w:t>This policy was adopted on</w:t>
            </w:r>
          </w:p>
        </w:tc>
        <w:tc>
          <w:tcPr>
            <w:tcW w:w="3408" w:type="dxa"/>
            <w:tcBorders>
              <w:top w:val="single" w:sz="4" w:space="0" w:color="000000"/>
            </w:tcBorders>
            <w:vAlign w:val="center"/>
          </w:tcPr>
          <w:p w14:paraId="1A7899AA" w14:textId="77777777" w:rsidR="00AD58A2" w:rsidRPr="00012B9A" w:rsidRDefault="00AD58A2" w:rsidP="00A65FD8">
            <w:pPr>
              <w:jc w:val="both"/>
              <w:rPr>
                <w:rFonts w:ascii="Calibri" w:eastAsia="Calibri" w:hAnsi="Calibri" w:cs="Calibri"/>
              </w:rPr>
            </w:pPr>
            <w:r w:rsidRPr="00012B9A">
              <w:rPr>
                <w:rFonts w:ascii="Calibri" w:hAnsi="Calibri" w:cs="Calibri"/>
                <w:b/>
                <w:sz w:val="20"/>
                <w:szCs w:val="20"/>
              </w:rPr>
              <w:t>Signed on behalf of the nursery</w:t>
            </w:r>
          </w:p>
        </w:tc>
        <w:tc>
          <w:tcPr>
            <w:tcW w:w="2754" w:type="dxa"/>
            <w:tcBorders>
              <w:top w:val="single" w:sz="4" w:space="0" w:color="000000"/>
            </w:tcBorders>
            <w:vAlign w:val="center"/>
          </w:tcPr>
          <w:p w14:paraId="1FABBDBD" w14:textId="77777777" w:rsidR="00AD58A2" w:rsidRPr="00012B9A" w:rsidRDefault="00AD58A2" w:rsidP="00A65FD8">
            <w:pPr>
              <w:jc w:val="both"/>
              <w:rPr>
                <w:rFonts w:ascii="Calibri" w:eastAsia="Calibri" w:hAnsi="Calibri" w:cs="Calibri"/>
              </w:rPr>
            </w:pPr>
            <w:r w:rsidRPr="00012B9A">
              <w:rPr>
                <w:rFonts w:ascii="Calibri" w:hAnsi="Calibri" w:cs="Calibri"/>
                <w:b/>
                <w:sz w:val="20"/>
                <w:szCs w:val="20"/>
              </w:rPr>
              <w:t>Date for review</w:t>
            </w:r>
          </w:p>
        </w:tc>
      </w:tr>
      <w:tr w:rsidR="00AD58A2" w:rsidRPr="00012B9A" w14:paraId="1AD3282B" w14:textId="77777777" w:rsidTr="00A65FD8">
        <w:trPr>
          <w:jc w:val="center"/>
        </w:trPr>
        <w:tc>
          <w:tcPr>
            <w:tcW w:w="2943" w:type="dxa"/>
            <w:vAlign w:val="center"/>
          </w:tcPr>
          <w:p w14:paraId="4059888B" w14:textId="77777777" w:rsidR="00AD58A2" w:rsidRPr="00012B9A" w:rsidRDefault="00AD58A2" w:rsidP="00A65FD8">
            <w:pPr>
              <w:jc w:val="both"/>
              <w:rPr>
                <w:rFonts w:ascii="Calibri" w:eastAsia="Calibri" w:hAnsi="Calibri" w:cs="Calibri"/>
              </w:rPr>
            </w:pPr>
            <w:r>
              <w:rPr>
                <w:rFonts w:ascii="Calibri" w:hAnsi="Calibri" w:cs="Calibri"/>
                <w:i/>
                <w:sz w:val="20"/>
                <w:szCs w:val="20"/>
              </w:rPr>
              <w:t>22</w:t>
            </w:r>
            <w:r w:rsidRPr="00DF2D9E">
              <w:rPr>
                <w:rFonts w:ascii="Calibri" w:hAnsi="Calibri" w:cs="Calibri"/>
                <w:i/>
                <w:sz w:val="20"/>
                <w:szCs w:val="20"/>
                <w:vertAlign w:val="superscript"/>
              </w:rPr>
              <w:t>nd</w:t>
            </w:r>
            <w:r>
              <w:rPr>
                <w:rFonts w:ascii="Calibri" w:hAnsi="Calibri" w:cs="Calibri"/>
                <w:i/>
                <w:sz w:val="20"/>
                <w:szCs w:val="20"/>
              </w:rPr>
              <w:t xml:space="preserve"> December 2025</w:t>
            </w:r>
          </w:p>
        </w:tc>
        <w:tc>
          <w:tcPr>
            <w:tcW w:w="3408" w:type="dxa"/>
          </w:tcPr>
          <w:p w14:paraId="45D81A9B" w14:textId="77777777" w:rsidR="00AD58A2" w:rsidRPr="00012B9A" w:rsidRDefault="00AD58A2" w:rsidP="00A65FD8">
            <w:pPr>
              <w:jc w:val="both"/>
              <w:rPr>
                <w:rFonts w:ascii="Calibri" w:eastAsia="Calibri" w:hAnsi="Calibri" w:cs="Calibri"/>
              </w:rPr>
            </w:pPr>
            <w:r>
              <w:rPr>
                <w:rFonts w:ascii="Calibri" w:eastAsia="Calibri" w:hAnsi="Calibri" w:cs="Calibri"/>
              </w:rPr>
              <w:t>Aliya Chaudhri</w:t>
            </w:r>
          </w:p>
        </w:tc>
        <w:tc>
          <w:tcPr>
            <w:tcW w:w="2754" w:type="dxa"/>
          </w:tcPr>
          <w:p w14:paraId="0E818B8C" w14:textId="77777777" w:rsidR="00AD58A2" w:rsidRPr="00012B9A" w:rsidRDefault="00AD58A2" w:rsidP="00A65FD8">
            <w:pPr>
              <w:jc w:val="both"/>
              <w:rPr>
                <w:rFonts w:ascii="Calibri" w:eastAsia="Calibri" w:hAnsi="Calibri" w:cs="Calibri"/>
              </w:rPr>
            </w:pPr>
            <w:r>
              <w:rPr>
                <w:rFonts w:ascii="Calibri" w:hAnsi="Calibri" w:cs="Calibri"/>
                <w:i/>
                <w:sz w:val="20"/>
                <w:szCs w:val="20"/>
              </w:rPr>
              <w:t>22</w:t>
            </w:r>
            <w:r w:rsidRPr="006C0EC0">
              <w:rPr>
                <w:rFonts w:ascii="Calibri" w:hAnsi="Calibri" w:cs="Calibri"/>
                <w:i/>
                <w:sz w:val="20"/>
                <w:szCs w:val="20"/>
                <w:vertAlign w:val="superscript"/>
              </w:rPr>
              <w:t>nd</w:t>
            </w:r>
            <w:r>
              <w:rPr>
                <w:rFonts w:ascii="Calibri" w:hAnsi="Calibri" w:cs="Calibri"/>
                <w:i/>
                <w:sz w:val="20"/>
                <w:szCs w:val="20"/>
              </w:rPr>
              <w:t xml:space="preserve"> December 2026</w:t>
            </w:r>
          </w:p>
        </w:tc>
      </w:tr>
    </w:tbl>
    <w:p w14:paraId="0E0EEC3A" w14:textId="77777777" w:rsidR="00AD58A2" w:rsidRDefault="00AD58A2" w:rsidP="00AD58A2">
      <w:pPr>
        <w:pStyle w:val="BodyText"/>
        <w:rPr>
          <w:rFonts w:asciiTheme="minorHAnsi" w:hAnsiTheme="minorHAnsi" w:cstheme="minorHAnsi"/>
        </w:rPr>
      </w:pPr>
    </w:p>
    <w:p w14:paraId="43E5A7AC" w14:textId="77777777" w:rsidR="00AD58A2" w:rsidRDefault="00AD58A2" w:rsidP="00AD58A2">
      <w:pPr>
        <w:pStyle w:val="BodyText"/>
        <w:rPr>
          <w:rFonts w:asciiTheme="minorHAnsi" w:hAnsiTheme="minorHAnsi" w:cstheme="minorHAnsi"/>
        </w:rPr>
      </w:pPr>
    </w:p>
    <w:p w14:paraId="2AA467FF" w14:textId="77777777" w:rsidR="00AD58A2" w:rsidRDefault="00AD58A2" w:rsidP="00AD58A2">
      <w:pPr>
        <w:pStyle w:val="BodyText"/>
        <w:rPr>
          <w:rFonts w:asciiTheme="minorHAnsi" w:hAnsiTheme="minorHAnsi" w:cstheme="minorHAnsi"/>
        </w:rPr>
      </w:pPr>
    </w:p>
    <w:p w14:paraId="4182B327" w14:textId="77777777" w:rsidR="00AD58A2" w:rsidRDefault="00AD58A2" w:rsidP="00AD58A2">
      <w:pPr>
        <w:pStyle w:val="BodyText"/>
        <w:rPr>
          <w:rFonts w:asciiTheme="minorHAnsi" w:hAnsiTheme="minorHAnsi" w:cstheme="minorHAnsi"/>
        </w:rPr>
      </w:pPr>
    </w:p>
    <w:p w14:paraId="3214E145" w14:textId="77777777" w:rsidR="00AD58A2" w:rsidRDefault="00AD58A2" w:rsidP="00AD58A2">
      <w:pPr>
        <w:pStyle w:val="BodyText"/>
        <w:rPr>
          <w:rFonts w:asciiTheme="minorHAnsi" w:hAnsiTheme="minorHAnsi" w:cstheme="minorHAnsi"/>
        </w:rPr>
      </w:pPr>
    </w:p>
    <w:p w14:paraId="7BFC1474" w14:textId="77777777" w:rsidR="00AD58A2" w:rsidRDefault="00AD58A2" w:rsidP="00AD58A2">
      <w:pPr>
        <w:pStyle w:val="BodyText"/>
        <w:rPr>
          <w:rFonts w:asciiTheme="minorHAnsi" w:hAnsiTheme="minorHAnsi" w:cstheme="minorHAnsi"/>
        </w:rPr>
      </w:pPr>
    </w:p>
    <w:p w14:paraId="582E4667" w14:textId="77777777" w:rsidR="00AD58A2" w:rsidRDefault="00AD58A2" w:rsidP="00AD58A2">
      <w:pPr>
        <w:pStyle w:val="BodyText"/>
        <w:rPr>
          <w:rFonts w:asciiTheme="minorHAnsi" w:hAnsiTheme="minorHAnsi" w:cstheme="minorHAnsi"/>
        </w:rPr>
      </w:pPr>
    </w:p>
    <w:p w14:paraId="49B733CF" w14:textId="77777777" w:rsidR="00AD58A2" w:rsidRDefault="00AD58A2" w:rsidP="00AD58A2">
      <w:pPr>
        <w:pStyle w:val="BodyText"/>
        <w:rPr>
          <w:rFonts w:asciiTheme="minorHAnsi" w:hAnsiTheme="minorHAnsi" w:cstheme="minorHAnsi"/>
        </w:rPr>
      </w:pPr>
    </w:p>
    <w:p w14:paraId="2BC7541C" w14:textId="77777777" w:rsidR="00AD58A2" w:rsidRDefault="00AD58A2" w:rsidP="00AD58A2">
      <w:pPr>
        <w:pStyle w:val="BodyText"/>
        <w:rPr>
          <w:rFonts w:asciiTheme="minorHAnsi" w:hAnsiTheme="minorHAnsi" w:cstheme="minorHAnsi"/>
        </w:rPr>
      </w:pPr>
    </w:p>
    <w:p w14:paraId="2C1E59AD" w14:textId="77777777" w:rsidR="00AD58A2" w:rsidRDefault="00AD58A2" w:rsidP="00AD58A2">
      <w:pPr>
        <w:pStyle w:val="BodyText"/>
        <w:rPr>
          <w:rFonts w:asciiTheme="minorHAnsi" w:hAnsiTheme="minorHAnsi" w:cstheme="minorHAnsi"/>
        </w:rPr>
      </w:pPr>
    </w:p>
    <w:p w14:paraId="2C917BF5" w14:textId="77777777" w:rsidR="00AD58A2" w:rsidRDefault="00AD58A2" w:rsidP="00AD58A2">
      <w:pPr>
        <w:pStyle w:val="BodyText"/>
        <w:rPr>
          <w:rFonts w:asciiTheme="minorHAnsi" w:hAnsiTheme="minorHAnsi" w:cstheme="minorHAnsi"/>
        </w:rPr>
      </w:pPr>
    </w:p>
    <w:p w14:paraId="7D898D55" w14:textId="77777777" w:rsidR="00AD58A2" w:rsidRDefault="00AD58A2" w:rsidP="00AD58A2">
      <w:pPr>
        <w:pStyle w:val="BodyText"/>
        <w:rPr>
          <w:rFonts w:asciiTheme="minorHAnsi" w:hAnsiTheme="minorHAnsi" w:cstheme="minorHAnsi"/>
        </w:rPr>
      </w:pPr>
    </w:p>
    <w:p w14:paraId="18733FA7" w14:textId="77777777" w:rsidR="00AD58A2" w:rsidRDefault="00AD58A2" w:rsidP="00AD58A2">
      <w:pPr>
        <w:pStyle w:val="BodyText"/>
        <w:rPr>
          <w:rFonts w:asciiTheme="minorHAnsi" w:hAnsiTheme="minorHAnsi" w:cstheme="minorHAnsi"/>
        </w:rPr>
      </w:pPr>
    </w:p>
    <w:p w14:paraId="5B177DF7" w14:textId="77777777" w:rsidR="00AD58A2" w:rsidRDefault="00AD58A2" w:rsidP="00AD58A2">
      <w:pPr>
        <w:pStyle w:val="BodyText"/>
        <w:rPr>
          <w:rFonts w:asciiTheme="minorHAnsi" w:hAnsiTheme="minorHAnsi" w:cstheme="minorHAnsi"/>
        </w:rPr>
      </w:pPr>
    </w:p>
    <w:p w14:paraId="040CF21A" w14:textId="77777777" w:rsidR="00AD58A2" w:rsidRDefault="00AD58A2" w:rsidP="00AD58A2">
      <w:pPr>
        <w:pStyle w:val="BodyText"/>
        <w:rPr>
          <w:rFonts w:asciiTheme="minorHAnsi" w:hAnsiTheme="minorHAnsi" w:cstheme="minorHAnsi"/>
        </w:rPr>
      </w:pPr>
    </w:p>
    <w:p w14:paraId="30BE135E" w14:textId="77777777" w:rsidR="00AD58A2" w:rsidRDefault="00AD58A2" w:rsidP="00AD58A2">
      <w:pPr>
        <w:pStyle w:val="BodyText"/>
        <w:rPr>
          <w:rFonts w:asciiTheme="minorHAnsi" w:hAnsiTheme="minorHAnsi" w:cstheme="minorHAnsi"/>
        </w:rPr>
      </w:pPr>
    </w:p>
    <w:p w14:paraId="357AEA78" w14:textId="77777777" w:rsidR="00AD58A2" w:rsidRDefault="00AD58A2" w:rsidP="00AD58A2">
      <w:pPr>
        <w:pStyle w:val="BodyText"/>
        <w:rPr>
          <w:rFonts w:asciiTheme="minorHAnsi" w:hAnsiTheme="minorHAnsi" w:cstheme="minorHAnsi"/>
        </w:rPr>
      </w:pPr>
    </w:p>
    <w:p w14:paraId="58DCA9E5" w14:textId="77777777" w:rsidR="00AD58A2" w:rsidRDefault="00AD58A2" w:rsidP="00AD58A2">
      <w:pPr>
        <w:pStyle w:val="BodyText"/>
        <w:rPr>
          <w:rFonts w:asciiTheme="minorHAnsi" w:hAnsiTheme="minorHAnsi" w:cstheme="minorHAnsi"/>
        </w:rPr>
      </w:pPr>
    </w:p>
    <w:p w14:paraId="4280FE98" w14:textId="77777777" w:rsidR="00AD58A2" w:rsidRDefault="00AD58A2" w:rsidP="00AD58A2">
      <w:pPr>
        <w:pStyle w:val="BodyText"/>
        <w:rPr>
          <w:rFonts w:asciiTheme="minorHAnsi" w:hAnsiTheme="minorHAnsi" w:cstheme="minorHAnsi"/>
        </w:rPr>
      </w:pPr>
    </w:p>
    <w:p w14:paraId="34218E3A" w14:textId="77777777" w:rsidR="00AD58A2" w:rsidRDefault="00AD58A2" w:rsidP="00AD58A2">
      <w:pPr>
        <w:pStyle w:val="BodyText"/>
        <w:rPr>
          <w:rFonts w:asciiTheme="minorHAnsi" w:hAnsiTheme="minorHAnsi" w:cstheme="minorHAnsi"/>
        </w:rPr>
      </w:pPr>
    </w:p>
    <w:p w14:paraId="4AD59A81" w14:textId="77777777" w:rsidR="00AD58A2" w:rsidRDefault="00AD58A2" w:rsidP="00AD58A2">
      <w:pPr>
        <w:pStyle w:val="BodyText"/>
        <w:rPr>
          <w:rFonts w:asciiTheme="minorHAnsi" w:hAnsiTheme="minorHAnsi" w:cstheme="minorHAnsi"/>
        </w:rPr>
      </w:pPr>
    </w:p>
    <w:p w14:paraId="19DD4AFE" w14:textId="77777777" w:rsidR="00AD58A2" w:rsidRDefault="00AD58A2" w:rsidP="00AD58A2">
      <w:pPr>
        <w:pStyle w:val="BodyText"/>
        <w:rPr>
          <w:rFonts w:asciiTheme="minorHAnsi" w:hAnsiTheme="minorHAnsi" w:cstheme="minorHAnsi"/>
        </w:rPr>
      </w:pPr>
    </w:p>
    <w:p w14:paraId="6BF2F124" w14:textId="77777777" w:rsidR="00AD58A2" w:rsidRDefault="00AD58A2" w:rsidP="00AD58A2">
      <w:pPr>
        <w:pStyle w:val="BodyText"/>
        <w:rPr>
          <w:rFonts w:asciiTheme="minorHAnsi" w:hAnsiTheme="minorHAnsi" w:cstheme="minorHAnsi"/>
        </w:rPr>
      </w:pPr>
    </w:p>
    <w:p w14:paraId="1670DCED" w14:textId="77777777" w:rsidR="00AD58A2" w:rsidRDefault="00AD58A2" w:rsidP="00AD58A2">
      <w:pPr>
        <w:pStyle w:val="BodyText"/>
        <w:rPr>
          <w:rFonts w:asciiTheme="minorHAnsi" w:hAnsiTheme="minorHAnsi" w:cstheme="minorHAnsi"/>
        </w:rPr>
      </w:pPr>
    </w:p>
    <w:p w14:paraId="3A85DCCE" w14:textId="77777777" w:rsidR="00AD58A2" w:rsidRDefault="00AD58A2" w:rsidP="00AD58A2">
      <w:pPr>
        <w:pStyle w:val="BodyText"/>
        <w:rPr>
          <w:rFonts w:asciiTheme="minorHAnsi" w:hAnsiTheme="minorHAnsi" w:cstheme="minorHAnsi"/>
        </w:rPr>
      </w:pPr>
    </w:p>
    <w:p w14:paraId="61C48AAF" w14:textId="77777777" w:rsidR="00AD58A2" w:rsidRDefault="00AD58A2" w:rsidP="00AD58A2">
      <w:pPr>
        <w:pStyle w:val="BodyText"/>
        <w:rPr>
          <w:rFonts w:asciiTheme="minorHAnsi" w:hAnsiTheme="minorHAnsi" w:cstheme="minorHAnsi"/>
        </w:rPr>
      </w:pPr>
    </w:p>
    <w:p w14:paraId="1C74C597" w14:textId="77777777" w:rsidR="00AD58A2" w:rsidRDefault="00AD58A2" w:rsidP="00AD58A2">
      <w:pPr>
        <w:pStyle w:val="BodyText"/>
        <w:rPr>
          <w:rFonts w:asciiTheme="minorHAnsi" w:hAnsiTheme="minorHAnsi" w:cstheme="minorHAnsi"/>
        </w:rPr>
      </w:pPr>
    </w:p>
    <w:p w14:paraId="4027614A" w14:textId="77777777" w:rsidR="00AD58A2" w:rsidRDefault="00AD58A2" w:rsidP="00AD58A2">
      <w:pPr>
        <w:pStyle w:val="BodyText"/>
        <w:rPr>
          <w:rFonts w:asciiTheme="minorHAnsi" w:hAnsiTheme="minorHAnsi" w:cstheme="minorHAnsi"/>
        </w:rPr>
      </w:pPr>
    </w:p>
    <w:p w14:paraId="50286DB5" w14:textId="77777777" w:rsidR="00AD58A2" w:rsidRDefault="00AD58A2" w:rsidP="00AD58A2">
      <w:pPr>
        <w:pStyle w:val="BodyText"/>
        <w:rPr>
          <w:rFonts w:asciiTheme="minorHAnsi" w:hAnsiTheme="minorHAnsi" w:cstheme="minorHAnsi"/>
        </w:rPr>
      </w:pPr>
    </w:p>
    <w:p w14:paraId="7EA46395" w14:textId="77777777" w:rsidR="004F4D9E" w:rsidRDefault="004F4D9E">
      <w:pPr>
        <w:spacing w:before="101"/>
        <w:ind w:right="648"/>
        <w:jc w:val="right"/>
        <w:rPr>
          <w:sz w:val="17"/>
        </w:rPr>
      </w:pPr>
    </w:p>
    <w:sectPr w:rsidR="004F4D9E" w:rsidSect="00B41C29">
      <w:headerReference w:type="default" r:id="rId9"/>
      <w:type w:val="continuous"/>
      <w:pgSz w:w="11910" w:h="16840"/>
      <w:pgMar w:top="880" w:right="7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79B8A" w14:textId="77777777" w:rsidR="00B737B1" w:rsidRDefault="00B737B1" w:rsidP="00133BF6">
      <w:r>
        <w:separator/>
      </w:r>
    </w:p>
  </w:endnote>
  <w:endnote w:type="continuationSeparator" w:id="0">
    <w:p w14:paraId="0A707126" w14:textId="77777777" w:rsidR="00B737B1" w:rsidRDefault="00B737B1" w:rsidP="00133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2CC0B" w14:textId="77777777" w:rsidR="00B737B1" w:rsidRDefault="00B737B1" w:rsidP="00133BF6">
      <w:r>
        <w:separator/>
      </w:r>
    </w:p>
  </w:footnote>
  <w:footnote w:type="continuationSeparator" w:id="0">
    <w:p w14:paraId="7C84EDF5" w14:textId="77777777" w:rsidR="00B737B1" w:rsidRDefault="00B737B1" w:rsidP="00133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A12B" w14:textId="2D04751F" w:rsidR="00133BF6" w:rsidRDefault="00133BF6">
    <w:pPr>
      <w:pStyle w:val="Header"/>
    </w:pPr>
    <w:r>
      <w:rPr>
        <w:noProof/>
      </w:rPr>
      <w:drawing>
        <wp:anchor distT="0" distB="0" distL="114300" distR="114300" simplePos="0" relativeHeight="251659264" behindDoc="0" locked="0" layoutInCell="1" hidden="0" allowOverlap="1" wp14:anchorId="1F0DE3B5" wp14:editId="390BBB94">
          <wp:simplePos x="0" y="0"/>
          <wp:positionH relativeFrom="column">
            <wp:posOffset>4622800</wp:posOffset>
          </wp:positionH>
          <wp:positionV relativeFrom="paragraph">
            <wp:posOffset>-342900</wp:posOffset>
          </wp:positionV>
          <wp:extent cx="1871345" cy="695325"/>
          <wp:effectExtent l="0" t="0" r="0" b="0"/>
          <wp:wrapSquare wrapText="bothSides" distT="0" distB="0" distL="114300" distR="114300"/>
          <wp:docPr id="2" name="image1.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1.png" descr="A screenshot of a computer&#10;&#10;AI-generated content may be incorrect."/>
                  <pic:cNvPicPr preferRelativeResize="0"/>
                </pic:nvPicPr>
                <pic:blipFill>
                  <a:blip r:embed="rId1"/>
                  <a:srcRect l="26756" t="41545" r="54008" b="37438"/>
                  <a:stretch>
                    <a:fillRect/>
                  </a:stretch>
                </pic:blipFill>
                <pic:spPr>
                  <a:xfrm>
                    <a:off x="0" y="0"/>
                    <a:ext cx="1871345" cy="695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9E5"/>
    <w:multiLevelType w:val="hybridMultilevel"/>
    <w:tmpl w:val="3BD00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34AEE"/>
    <w:multiLevelType w:val="hybridMultilevel"/>
    <w:tmpl w:val="E94A5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97965"/>
    <w:multiLevelType w:val="hybridMultilevel"/>
    <w:tmpl w:val="BE123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12144"/>
    <w:multiLevelType w:val="hybridMultilevel"/>
    <w:tmpl w:val="AF6C6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2F78F1"/>
    <w:multiLevelType w:val="hybridMultilevel"/>
    <w:tmpl w:val="157EE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890058"/>
    <w:multiLevelType w:val="hybridMultilevel"/>
    <w:tmpl w:val="CE402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D9172A"/>
    <w:multiLevelType w:val="hybridMultilevel"/>
    <w:tmpl w:val="CB46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102858"/>
    <w:multiLevelType w:val="hybridMultilevel"/>
    <w:tmpl w:val="C4767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A21750"/>
    <w:multiLevelType w:val="hybridMultilevel"/>
    <w:tmpl w:val="18A825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CB1BC8"/>
    <w:multiLevelType w:val="hybridMultilevel"/>
    <w:tmpl w:val="D9AC4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6E05C6"/>
    <w:multiLevelType w:val="hybridMultilevel"/>
    <w:tmpl w:val="6C00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ED0C9A"/>
    <w:multiLevelType w:val="hybridMultilevel"/>
    <w:tmpl w:val="4D807BE4"/>
    <w:lvl w:ilvl="0" w:tplc="6EA6533A">
      <w:numFmt w:val="bullet"/>
      <w:lvlText w:val=""/>
      <w:lvlJc w:val="left"/>
      <w:pPr>
        <w:ind w:left="470" w:hanging="360"/>
      </w:pPr>
      <w:rPr>
        <w:rFonts w:ascii="Symbol" w:eastAsia="Symbol" w:hAnsi="Symbol" w:cs="Symbol" w:hint="default"/>
        <w:w w:val="100"/>
        <w:sz w:val="24"/>
        <w:szCs w:val="24"/>
      </w:rPr>
    </w:lvl>
    <w:lvl w:ilvl="1" w:tplc="72163FEA">
      <w:numFmt w:val="bullet"/>
      <w:lvlText w:val="•"/>
      <w:lvlJc w:val="left"/>
      <w:pPr>
        <w:ind w:left="1410" w:hanging="360"/>
      </w:pPr>
      <w:rPr>
        <w:rFonts w:hint="default"/>
      </w:rPr>
    </w:lvl>
    <w:lvl w:ilvl="2" w:tplc="74C2D482">
      <w:numFmt w:val="bullet"/>
      <w:lvlText w:val="•"/>
      <w:lvlJc w:val="left"/>
      <w:pPr>
        <w:ind w:left="2341" w:hanging="360"/>
      </w:pPr>
      <w:rPr>
        <w:rFonts w:hint="default"/>
      </w:rPr>
    </w:lvl>
    <w:lvl w:ilvl="3" w:tplc="0CC2ACA8">
      <w:numFmt w:val="bullet"/>
      <w:lvlText w:val="•"/>
      <w:lvlJc w:val="left"/>
      <w:pPr>
        <w:ind w:left="3271" w:hanging="360"/>
      </w:pPr>
      <w:rPr>
        <w:rFonts w:hint="default"/>
      </w:rPr>
    </w:lvl>
    <w:lvl w:ilvl="4" w:tplc="4434F136">
      <w:numFmt w:val="bullet"/>
      <w:lvlText w:val="•"/>
      <w:lvlJc w:val="left"/>
      <w:pPr>
        <w:ind w:left="4202" w:hanging="360"/>
      </w:pPr>
      <w:rPr>
        <w:rFonts w:hint="default"/>
      </w:rPr>
    </w:lvl>
    <w:lvl w:ilvl="5" w:tplc="3EF8FA32">
      <w:numFmt w:val="bullet"/>
      <w:lvlText w:val="•"/>
      <w:lvlJc w:val="left"/>
      <w:pPr>
        <w:ind w:left="5132" w:hanging="360"/>
      </w:pPr>
      <w:rPr>
        <w:rFonts w:hint="default"/>
      </w:rPr>
    </w:lvl>
    <w:lvl w:ilvl="6" w:tplc="E1A6472C">
      <w:numFmt w:val="bullet"/>
      <w:lvlText w:val="•"/>
      <w:lvlJc w:val="left"/>
      <w:pPr>
        <w:ind w:left="6063" w:hanging="360"/>
      </w:pPr>
      <w:rPr>
        <w:rFonts w:hint="default"/>
      </w:rPr>
    </w:lvl>
    <w:lvl w:ilvl="7" w:tplc="F29ABE30">
      <w:numFmt w:val="bullet"/>
      <w:lvlText w:val="•"/>
      <w:lvlJc w:val="left"/>
      <w:pPr>
        <w:ind w:left="6993" w:hanging="360"/>
      </w:pPr>
      <w:rPr>
        <w:rFonts w:hint="default"/>
      </w:rPr>
    </w:lvl>
    <w:lvl w:ilvl="8" w:tplc="E4841FC0">
      <w:numFmt w:val="bullet"/>
      <w:lvlText w:val="•"/>
      <w:lvlJc w:val="left"/>
      <w:pPr>
        <w:ind w:left="7924" w:hanging="360"/>
      </w:pPr>
      <w:rPr>
        <w:rFonts w:hint="default"/>
      </w:rPr>
    </w:lvl>
  </w:abstractNum>
  <w:abstractNum w:abstractNumId="12" w15:restartNumberingAfterBreak="0">
    <w:nsid w:val="155D44A7"/>
    <w:multiLevelType w:val="hybridMultilevel"/>
    <w:tmpl w:val="E73230AA"/>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15CB548D"/>
    <w:multiLevelType w:val="hybridMultilevel"/>
    <w:tmpl w:val="D76E5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E81E2C"/>
    <w:multiLevelType w:val="hybridMultilevel"/>
    <w:tmpl w:val="8A72B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536DD7"/>
    <w:multiLevelType w:val="hybridMultilevel"/>
    <w:tmpl w:val="911A2BCC"/>
    <w:lvl w:ilvl="0" w:tplc="0809000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8BF002A"/>
    <w:multiLevelType w:val="hybridMultilevel"/>
    <w:tmpl w:val="1884F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5467AF"/>
    <w:multiLevelType w:val="hybridMultilevel"/>
    <w:tmpl w:val="E71A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9FF1092"/>
    <w:multiLevelType w:val="hybridMultilevel"/>
    <w:tmpl w:val="C39E2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7839A9"/>
    <w:multiLevelType w:val="hybridMultilevel"/>
    <w:tmpl w:val="7D92E9EC"/>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20" w15:restartNumberingAfterBreak="0">
    <w:nsid w:val="22D625A8"/>
    <w:multiLevelType w:val="hybridMultilevel"/>
    <w:tmpl w:val="BF804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E22D56"/>
    <w:multiLevelType w:val="hybridMultilevel"/>
    <w:tmpl w:val="1116E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304F7A"/>
    <w:multiLevelType w:val="hybridMultilevel"/>
    <w:tmpl w:val="8154133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23" w15:restartNumberingAfterBreak="0">
    <w:nsid w:val="268862A7"/>
    <w:multiLevelType w:val="hybridMultilevel"/>
    <w:tmpl w:val="D05CF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A428C3"/>
    <w:multiLevelType w:val="hybridMultilevel"/>
    <w:tmpl w:val="D7427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6DD3706"/>
    <w:multiLevelType w:val="hybridMultilevel"/>
    <w:tmpl w:val="265A9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CA43AC4"/>
    <w:multiLevelType w:val="hybridMultilevel"/>
    <w:tmpl w:val="7F927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140DFC"/>
    <w:multiLevelType w:val="hybridMultilevel"/>
    <w:tmpl w:val="774C3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27315A6"/>
    <w:multiLevelType w:val="hybridMultilevel"/>
    <w:tmpl w:val="CD48C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2D6677D"/>
    <w:multiLevelType w:val="hybridMultilevel"/>
    <w:tmpl w:val="E8CECFBA"/>
    <w:lvl w:ilvl="0" w:tplc="0809000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36325A4"/>
    <w:multiLevelType w:val="hybridMultilevel"/>
    <w:tmpl w:val="6D5E3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C80ECC"/>
    <w:multiLevelType w:val="hybridMultilevel"/>
    <w:tmpl w:val="A2A28F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6656FC9"/>
    <w:multiLevelType w:val="hybridMultilevel"/>
    <w:tmpl w:val="9210D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7700E67"/>
    <w:multiLevelType w:val="hybridMultilevel"/>
    <w:tmpl w:val="7AE63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79C15F1"/>
    <w:multiLevelType w:val="hybridMultilevel"/>
    <w:tmpl w:val="E1F64F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D077319"/>
    <w:multiLevelType w:val="hybridMultilevel"/>
    <w:tmpl w:val="8F648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D5F2DDA"/>
    <w:multiLevelType w:val="hybridMultilevel"/>
    <w:tmpl w:val="8D9E8492"/>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E713C72"/>
    <w:multiLevelType w:val="hybridMultilevel"/>
    <w:tmpl w:val="581C8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F5C79FF"/>
    <w:multiLevelType w:val="hybridMultilevel"/>
    <w:tmpl w:val="E278C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2C00503"/>
    <w:multiLevelType w:val="hybridMultilevel"/>
    <w:tmpl w:val="F9503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4E95478"/>
    <w:multiLevelType w:val="hybridMultilevel"/>
    <w:tmpl w:val="AB2E7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EC92CBB"/>
    <w:multiLevelType w:val="hybridMultilevel"/>
    <w:tmpl w:val="80D6F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F320464"/>
    <w:multiLevelType w:val="hybridMultilevel"/>
    <w:tmpl w:val="3984F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F95490D"/>
    <w:multiLevelType w:val="hybridMultilevel"/>
    <w:tmpl w:val="52C26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C328C8"/>
    <w:multiLevelType w:val="hybridMultilevel"/>
    <w:tmpl w:val="6394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2FB23E7"/>
    <w:multiLevelType w:val="hybridMultilevel"/>
    <w:tmpl w:val="01FC7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3CD25E3"/>
    <w:multiLevelType w:val="hybridMultilevel"/>
    <w:tmpl w:val="7B329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5073413"/>
    <w:multiLevelType w:val="hybridMultilevel"/>
    <w:tmpl w:val="E5989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6BC31DD"/>
    <w:multiLevelType w:val="hybridMultilevel"/>
    <w:tmpl w:val="578AC1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A9969C6"/>
    <w:multiLevelType w:val="hybridMultilevel"/>
    <w:tmpl w:val="54221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D1361B6"/>
    <w:multiLevelType w:val="hybridMultilevel"/>
    <w:tmpl w:val="A80AF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F1A377D"/>
    <w:multiLevelType w:val="hybridMultilevel"/>
    <w:tmpl w:val="DAA0E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03B7E59"/>
    <w:multiLevelType w:val="hybridMultilevel"/>
    <w:tmpl w:val="008A0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94D7159"/>
    <w:multiLevelType w:val="hybridMultilevel"/>
    <w:tmpl w:val="5246C7E6"/>
    <w:lvl w:ilvl="0" w:tplc="0809000B">
      <w:start w:val="1"/>
      <w:numFmt w:val="bullet"/>
      <w:lvlText w:val=""/>
      <w:lvlJc w:val="left"/>
      <w:pPr>
        <w:ind w:left="1636" w:hanging="360"/>
      </w:pPr>
      <w:rPr>
        <w:rFonts w:ascii="Wingdings" w:hAnsi="Wingdings"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54" w15:restartNumberingAfterBreak="0">
    <w:nsid w:val="6A017C8F"/>
    <w:multiLevelType w:val="hybridMultilevel"/>
    <w:tmpl w:val="99E6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B031FA2"/>
    <w:multiLevelType w:val="hybridMultilevel"/>
    <w:tmpl w:val="85929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B3064D8"/>
    <w:multiLevelType w:val="hybridMultilevel"/>
    <w:tmpl w:val="F3EE96C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7" w15:restartNumberingAfterBreak="0">
    <w:nsid w:val="6B3D4F09"/>
    <w:multiLevelType w:val="hybridMultilevel"/>
    <w:tmpl w:val="80B64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F2E0CBB"/>
    <w:multiLevelType w:val="hybridMultilevel"/>
    <w:tmpl w:val="F49A5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FAB4E8D"/>
    <w:multiLevelType w:val="hybridMultilevel"/>
    <w:tmpl w:val="8E68C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FD5072F"/>
    <w:multiLevelType w:val="hybridMultilevel"/>
    <w:tmpl w:val="AA3C45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73B421D2"/>
    <w:multiLevelType w:val="hybridMultilevel"/>
    <w:tmpl w:val="76C62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4F22B9A"/>
    <w:multiLevelType w:val="hybridMultilevel"/>
    <w:tmpl w:val="C492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4F521F7"/>
    <w:multiLevelType w:val="hybridMultilevel"/>
    <w:tmpl w:val="68D41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5D96A34"/>
    <w:multiLevelType w:val="hybridMultilevel"/>
    <w:tmpl w:val="4D369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72346B"/>
    <w:multiLevelType w:val="hybridMultilevel"/>
    <w:tmpl w:val="B77CBA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7972CE4"/>
    <w:multiLevelType w:val="hybridMultilevel"/>
    <w:tmpl w:val="CE58BC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9E9237C"/>
    <w:multiLevelType w:val="hybridMultilevel"/>
    <w:tmpl w:val="F2789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AF841C0"/>
    <w:multiLevelType w:val="hybridMultilevel"/>
    <w:tmpl w:val="593CB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D9467E8"/>
    <w:multiLevelType w:val="hybridMultilevel"/>
    <w:tmpl w:val="DCB6C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E7F260E"/>
    <w:multiLevelType w:val="hybridMultilevel"/>
    <w:tmpl w:val="5826F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8872222">
    <w:abstractNumId w:val="11"/>
  </w:num>
  <w:num w:numId="2" w16cid:durableId="1911190683">
    <w:abstractNumId w:val="25"/>
  </w:num>
  <w:num w:numId="3" w16cid:durableId="1989089071">
    <w:abstractNumId w:val="18"/>
  </w:num>
  <w:num w:numId="4" w16cid:durableId="329138879">
    <w:abstractNumId w:val="49"/>
  </w:num>
  <w:num w:numId="5" w16cid:durableId="1061834178">
    <w:abstractNumId w:val="36"/>
  </w:num>
  <w:num w:numId="6" w16cid:durableId="1316959565">
    <w:abstractNumId w:val="8"/>
  </w:num>
  <w:num w:numId="7" w16cid:durableId="1996370065">
    <w:abstractNumId w:val="65"/>
  </w:num>
  <w:num w:numId="8" w16cid:durableId="72702517">
    <w:abstractNumId w:val="70"/>
  </w:num>
  <w:num w:numId="9" w16cid:durableId="1822234854">
    <w:abstractNumId w:val="51"/>
  </w:num>
  <w:num w:numId="10" w16cid:durableId="1746801735">
    <w:abstractNumId w:val="22"/>
  </w:num>
  <w:num w:numId="11" w16cid:durableId="468590681">
    <w:abstractNumId w:val="19"/>
  </w:num>
  <w:num w:numId="12" w16cid:durableId="1370496646">
    <w:abstractNumId w:val="32"/>
  </w:num>
  <w:num w:numId="13" w16cid:durableId="2135438670">
    <w:abstractNumId w:val="26"/>
  </w:num>
  <w:num w:numId="14" w16cid:durableId="1041436765">
    <w:abstractNumId w:val="4"/>
  </w:num>
  <w:num w:numId="15" w16cid:durableId="621502559">
    <w:abstractNumId w:val="58"/>
  </w:num>
  <w:num w:numId="16" w16cid:durableId="324820237">
    <w:abstractNumId w:val="66"/>
  </w:num>
  <w:num w:numId="17" w16cid:durableId="724523434">
    <w:abstractNumId w:val="15"/>
  </w:num>
  <w:num w:numId="18" w16cid:durableId="1926911367">
    <w:abstractNumId w:val="56"/>
  </w:num>
  <w:num w:numId="19" w16cid:durableId="1500459566">
    <w:abstractNumId w:val="48"/>
  </w:num>
  <w:num w:numId="20" w16cid:durableId="228342925">
    <w:abstractNumId w:val="37"/>
  </w:num>
  <w:num w:numId="21" w16cid:durableId="2049254616">
    <w:abstractNumId w:val="35"/>
  </w:num>
  <w:num w:numId="22" w16cid:durableId="1052121249">
    <w:abstractNumId w:val="2"/>
  </w:num>
  <w:num w:numId="23" w16cid:durableId="1845245208">
    <w:abstractNumId w:val="14"/>
  </w:num>
  <w:num w:numId="24" w16cid:durableId="1403454886">
    <w:abstractNumId w:val="52"/>
  </w:num>
  <w:num w:numId="25" w16cid:durableId="1402286470">
    <w:abstractNumId w:val="21"/>
  </w:num>
  <w:num w:numId="26" w16cid:durableId="1135566984">
    <w:abstractNumId w:val="1"/>
  </w:num>
  <w:num w:numId="27" w16cid:durableId="1947080492">
    <w:abstractNumId w:val="12"/>
  </w:num>
  <w:num w:numId="28" w16cid:durableId="1845508385">
    <w:abstractNumId w:val="53"/>
  </w:num>
  <w:num w:numId="29" w16cid:durableId="1066689743">
    <w:abstractNumId w:val="28"/>
  </w:num>
  <w:num w:numId="30" w16cid:durableId="627392111">
    <w:abstractNumId w:val="62"/>
  </w:num>
  <w:num w:numId="31" w16cid:durableId="1721124988">
    <w:abstractNumId w:val="64"/>
  </w:num>
  <w:num w:numId="32" w16cid:durableId="195972702">
    <w:abstractNumId w:val="30"/>
  </w:num>
  <w:num w:numId="33" w16cid:durableId="1254390292">
    <w:abstractNumId w:val="17"/>
  </w:num>
  <w:num w:numId="34" w16cid:durableId="1711681400">
    <w:abstractNumId w:val="44"/>
  </w:num>
  <w:num w:numId="35" w16cid:durableId="615140538">
    <w:abstractNumId w:val="39"/>
  </w:num>
  <w:num w:numId="36" w16cid:durableId="1118262024">
    <w:abstractNumId w:val="13"/>
  </w:num>
  <w:num w:numId="37" w16cid:durableId="1241520734">
    <w:abstractNumId w:val="31"/>
  </w:num>
  <w:num w:numId="38" w16cid:durableId="916279420">
    <w:abstractNumId w:val="68"/>
  </w:num>
  <w:num w:numId="39" w16cid:durableId="673531043">
    <w:abstractNumId w:val="63"/>
  </w:num>
  <w:num w:numId="40" w16cid:durableId="1305550596">
    <w:abstractNumId w:val="20"/>
  </w:num>
  <w:num w:numId="41" w16cid:durableId="520825250">
    <w:abstractNumId w:val="46"/>
  </w:num>
  <w:num w:numId="42" w16cid:durableId="220219649">
    <w:abstractNumId w:val="0"/>
  </w:num>
  <w:num w:numId="43" w16cid:durableId="929855044">
    <w:abstractNumId w:val="45"/>
  </w:num>
  <w:num w:numId="44" w16cid:durableId="1853496258">
    <w:abstractNumId w:val="10"/>
  </w:num>
  <w:num w:numId="45" w16cid:durableId="198857190">
    <w:abstractNumId w:val="16"/>
  </w:num>
  <w:num w:numId="46" w16cid:durableId="1093012710">
    <w:abstractNumId w:val="69"/>
  </w:num>
  <w:num w:numId="47" w16cid:durableId="756025838">
    <w:abstractNumId w:val="7"/>
  </w:num>
  <w:num w:numId="48" w16cid:durableId="515578021">
    <w:abstractNumId w:val="29"/>
  </w:num>
  <w:num w:numId="49" w16cid:durableId="1521433089">
    <w:abstractNumId w:val="60"/>
  </w:num>
  <w:num w:numId="50" w16cid:durableId="1963262720">
    <w:abstractNumId w:val="43"/>
  </w:num>
  <w:num w:numId="51" w16cid:durableId="987631743">
    <w:abstractNumId w:val="6"/>
  </w:num>
  <w:num w:numId="52" w16cid:durableId="1454060084">
    <w:abstractNumId w:val="40"/>
  </w:num>
  <w:num w:numId="53" w16cid:durableId="1352147132">
    <w:abstractNumId w:val="67"/>
  </w:num>
  <w:num w:numId="54" w16cid:durableId="931740167">
    <w:abstractNumId w:val="41"/>
  </w:num>
  <w:num w:numId="55" w16cid:durableId="2061126466">
    <w:abstractNumId w:val="55"/>
  </w:num>
  <w:num w:numId="56" w16cid:durableId="656542392">
    <w:abstractNumId w:val="61"/>
  </w:num>
  <w:num w:numId="57" w16cid:durableId="1210722844">
    <w:abstractNumId w:val="24"/>
  </w:num>
  <w:num w:numId="58" w16cid:durableId="1143891719">
    <w:abstractNumId w:val="33"/>
  </w:num>
  <w:num w:numId="59" w16cid:durableId="402337722">
    <w:abstractNumId w:val="34"/>
  </w:num>
  <w:num w:numId="60" w16cid:durableId="2125735387">
    <w:abstractNumId w:val="54"/>
  </w:num>
  <w:num w:numId="61" w16cid:durableId="1460688022">
    <w:abstractNumId w:val="47"/>
  </w:num>
  <w:num w:numId="62" w16cid:durableId="351034898">
    <w:abstractNumId w:val="27"/>
  </w:num>
  <w:num w:numId="63" w16cid:durableId="187915457">
    <w:abstractNumId w:val="9"/>
  </w:num>
  <w:num w:numId="64" w16cid:durableId="688406674">
    <w:abstractNumId w:val="57"/>
  </w:num>
  <w:num w:numId="65" w16cid:durableId="79837820">
    <w:abstractNumId w:val="59"/>
  </w:num>
  <w:num w:numId="66" w16cid:durableId="547034581">
    <w:abstractNumId w:val="42"/>
  </w:num>
  <w:num w:numId="67" w16cid:durableId="844393969">
    <w:abstractNumId w:val="5"/>
  </w:num>
  <w:num w:numId="68" w16cid:durableId="1260679410">
    <w:abstractNumId w:val="38"/>
  </w:num>
  <w:num w:numId="69" w16cid:durableId="37096490">
    <w:abstractNumId w:val="50"/>
  </w:num>
  <w:num w:numId="70" w16cid:durableId="1423912145">
    <w:abstractNumId w:val="3"/>
  </w:num>
  <w:num w:numId="71" w16cid:durableId="6040006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56D"/>
    <w:rsid w:val="00002E3C"/>
    <w:rsid w:val="000448CD"/>
    <w:rsid w:val="0005244D"/>
    <w:rsid w:val="00082547"/>
    <w:rsid w:val="000A37E8"/>
    <w:rsid w:val="000E2266"/>
    <w:rsid w:val="000E792B"/>
    <w:rsid w:val="00111E6E"/>
    <w:rsid w:val="00133BF6"/>
    <w:rsid w:val="00157C41"/>
    <w:rsid w:val="00171A6C"/>
    <w:rsid w:val="00171E5A"/>
    <w:rsid w:val="00183052"/>
    <w:rsid w:val="001E0DC9"/>
    <w:rsid w:val="001E3D57"/>
    <w:rsid w:val="001E7766"/>
    <w:rsid w:val="00235A14"/>
    <w:rsid w:val="0028190F"/>
    <w:rsid w:val="0029437F"/>
    <w:rsid w:val="002A279D"/>
    <w:rsid w:val="002D000B"/>
    <w:rsid w:val="002D6D96"/>
    <w:rsid w:val="003A0E29"/>
    <w:rsid w:val="003C2300"/>
    <w:rsid w:val="003C5CBC"/>
    <w:rsid w:val="003F0B61"/>
    <w:rsid w:val="00431D99"/>
    <w:rsid w:val="004531D8"/>
    <w:rsid w:val="00465C98"/>
    <w:rsid w:val="00485198"/>
    <w:rsid w:val="00485895"/>
    <w:rsid w:val="004C32C4"/>
    <w:rsid w:val="004F4D9E"/>
    <w:rsid w:val="005559E0"/>
    <w:rsid w:val="005762BF"/>
    <w:rsid w:val="005A4972"/>
    <w:rsid w:val="005F5071"/>
    <w:rsid w:val="006273DF"/>
    <w:rsid w:val="006951ED"/>
    <w:rsid w:val="006B0617"/>
    <w:rsid w:val="006C1045"/>
    <w:rsid w:val="006E605C"/>
    <w:rsid w:val="006E70DD"/>
    <w:rsid w:val="006F7B0F"/>
    <w:rsid w:val="0072788B"/>
    <w:rsid w:val="0078213D"/>
    <w:rsid w:val="00786C74"/>
    <w:rsid w:val="007D18AA"/>
    <w:rsid w:val="0084389E"/>
    <w:rsid w:val="00855F54"/>
    <w:rsid w:val="008732DC"/>
    <w:rsid w:val="008A39AB"/>
    <w:rsid w:val="008B08ED"/>
    <w:rsid w:val="008C15AA"/>
    <w:rsid w:val="008C405C"/>
    <w:rsid w:val="008D7802"/>
    <w:rsid w:val="008E11B0"/>
    <w:rsid w:val="008E5BC4"/>
    <w:rsid w:val="009351C3"/>
    <w:rsid w:val="00970029"/>
    <w:rsid w:val="009961C9"/>
    <w:rsid w:val="0099656D"/>
    <w:rsid w:val="009F77E9"/>
    <w:rsid w:val="00A75983"/>
    <w:rsid w:val="00AD58A2"/>
    <w:rsid w:val="00B30640"/>
    <w:rsid w:val="00B41C29"/>
    <w:rsid w:val="00B737B1"/>
    <w:rsid w:val="00B8173C"/>
    <w:rsid w:val="00BD7593"/>
    <w:rsid w:val="00BE5F89"/>
    <w:rsid w:val="00BF10FA"/>
    <w:rsid w:val="00BF2D15"/>
    <w:rsid w:val="00C01247"/>
    <w:rsid w:val="00C05120"/>
    <w:rsid w:val="00C30EBD"/>
    <w:rsid w:val="00C40426"/>
    <w:rsid w:val="00C76BFE"/>
    <w:rsid w:val="00D26A17"/>
    <w:rsid w:val="00D46419"/>
    <w:rsid w:val="00D7772E"/>
    <w:rsid w:val="00D93B20"/>
    <w:rsid w:val="00DA358C"/>
    <w:rsid w:val="00DF2D9E"/>
    <w:rsid w:val="00E87FED"/>
    <w:rsid w:val="00E93FB3"/>
    <w:rsid w:val="00F1070F"/>
    <w:rsid w:val="00F250E9"/>
    <w:rsid w:val="00F6679C"/>
    <w:rsid w:val="00FD7300"/>
    <w:rsid w:val="00FE10A1"/>
    <w:rsid w:val="2C824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AFB9"/>
  <w15:docId w15:val="{AEC6A6F6-7D5E-46B2-891E-7A03F613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470" w:right="64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33BF6"/>
    <w:pPr>
      <w:tabs>
        <w:tab w:val="center" w:pos="4513"/>
        <w:tab w:val="right" w:pos="9026"/>
      </w:tabs>
    </w:pPr>
  </w:style>
  <w:style w:type="character" w:customStyle="1" w:styleId="HeaderChar">
    <w:name w:val="Header Char"/>
    <w:basedOn w:val="DefaultParagraphFont"/>
    <w:link w:val="Header"/>
    <w:uiPriority w:val="99"/>
    <w:rsid w:val="00133BF6"/>
    <w:rPr>
      <w:rFonts w:ascii="Arial" w:eastAsia="Arial" w:hAnsi="Arial" w:cs="Arial"/>
    </w:rPr>
  </w:style>
  <w:style w:type="paragraph" w:styleId="Footer">
    <w:name w:val="footer"/>
    <w:basedOn w:val="Normal"/>
    <w:link w:val="FooterChar"/>
    <w:uiPriority w:val="99"/>
    <w:unhideWhenUsed/>
    <w:rsid w:val="00133BF6"/>
    <w:pPr>
      <w:tabs>
        <w:tab w:val="center" w:pos="4513"/>
        <w:tab w:val="right" w:pos="9026"/>
      </w:tabs>
    </w:pPr>
  </w:style>
  <w:style w:type="character" w:customStyle="1" w:styleId="FooterChar">
    <w:name w:val="Footer Char"/>
    <w:basedOn w:val="DefaultParagraphFont"/>
    <w:link w:val="Footer"/>
    <w:uiPriority w:val="99"/>
    <w:rsid w:val="00133BF6"/>
    <w:rPr>
      <w:rFonts w:ascii="Arial" w:eastAsia="Arial" w:hAnsi="Arial" w:cs="Arial"/>
    </w:rPr>
  </w:style>
  <w:style w:type="character" w:styleId="Hyperlink">
    <w:name w:val="Hyperlink"/>
    <w:basedOn w:val="DefaultParagraphFont"/>
    <w:uiPriority w:val="99"/>
    <w:unhideWhenUsed/>
    <w:rsid w:val="005559E0"/>
    <w:rPr>
      <w:color w:val="0000FF" w:themeColor="hyperlink"/>
      <w:u w:val="single"/>
    </w:rPr>
  </w:style>
  <w:style w:type="character" w:styleId="UnresolvedMention">
    <w:name w:val="Unresolved Mention"/>
    <w:basedOn w:val="DefaultParagraphFont"/>
    <w:uiPriority w:val="99"/>
    <w:semiHidden/>
    <w:unhideWhenUsed/>
    <w:rsid w:val="005559E0"/>
    <w:rPr>
      <w:color w:val="605E5C"/>
      <w:shd w:val="clear" w:color="auto" w:fill="E1DFDD"/>
    </w:rPr>
  </w:style>
  <w:style w:type="paragraph" w:styleId="NormalWeb">
    <w:name w:val="Normal (Web)"/>
    <w:basedOn w:val="Normal"/>
    <w:uiPriority w:val="99"/>
    <w:semiHidden/>
    <w:unhideWhenUsed/>
    <w:rsid w:val="0029437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29437F"/>
    <w:rPr>
      <w:b/>
      <w:bCs/>
    </w:rPr>
  </w:style>
  <w:style w:type="table" w:styleId="TableGrid">
    <w:name w:val="Table Grid"/>
    <w:basedOn w:val="TableNormal"/>
    <w:uiPriority w:val="39"/>
    <w:rsid w:val="001E3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111E6E"/>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uidance/prevent-duty-train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84961-5537-435B-8233-A8C9A4B35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2135</Words>
  <Characters>11083</Characters>
  <Application>Microsoft Office Word</Application>
  <DocSecurity>0</DocSecurity>
  <Lines>316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 Denbigh</dc:creator>
  <cp:lastModifiedBy>Aliya Chaudhri</cp:lastModifiedBy>
  <cp:revision>5</cp:revision>
  <dcterms:created xsi:type="dcterms:W3CDTF">2026-01-11T20:29:00Z</dcterms:created>
  <dcterms:modified xsi:type="dcterms:W3CDTF">2026-01-11T20:56:00Z</dcterms:modified>
</cp:coreProperties>
</file>