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00F64535" w14:textId="64513354" w:rsidR="008A39AB" w:rsidRDefault="008D7802" w:rsidP="008D7802">
      <w:pPr>
        <w:pStyle w:val="BodyText"/>
        <w:jc w:val="center"/>
        <w:rPr>
          <w:rFonts w:asciiTheme="minorHAnsi" w:hAnsiTheme="minorHAnsi" w:cstheme="minorHAnsi"/>
          <w:b/>
          <w:sz w:val="40"/>
          <w:szCs w:val="40"/>
        </w:rPr>
      </w:pPr>
      <w:r w:rsidRPr="008D7802">
        <w:rPr>
          <w:rFonts w:asciiTheme="minorHAnsi" w:hAnsiTheme="minorHAnsi" w:cstheme="minorHAnsi"/>
          <w:b/>
          <w:sz w:val="40"/>
          <w:szCs w:val="40"/>
        </w:rPr>
        <w:t>Medication Policy</w:t>
      </w:r>
    </w:p>
    <w:p w14:paraId="003ADD78" w14:textId="77777777" w:rsidR="008D7802" w:rsidRDefault="008D7802" w:rsidP="008D7802">
      <w:pPr>
        <w:pStyle w:val="BodyText"/>
        <w:jc w:val="center"/>
        <w:rPr>
          <w:rFonts w:asciiTheme="minorHAnsi" w:hAnsiTheme="minorHAnsi" w:cstheme="minorHAnsi"/>
          <w:i/>
          <w:iCs/>
        </w:rPr>
      </w:pPr>
    </w:p>
    <w:p w14:paraId="1F569881" w14:textId="6EE5CCFF" w:rsidR="003F0B61"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781B7E0B" w14:textId="77777777" w:rsidR="00BD7593" w:rsidRDefault="00BD7593" w:rsidP="00C40426">
      <w:pPr>
        <w:pStyle w:val="BodyText"/>
        <w:rPr>
          <w:rFonts w:asciiTheme="minorHAnsi" w:hAnsiTheme="minorHAnsi" w:cstheme="minorHAnsi"/>
          <w:i/>
          <w:iCs/>
        </w:rPr>
      </w:pPr>
    </w:p>
    <w:p w14:paraId="75D336A3" w14:textId="77777777" w:rsidR="00BE5F89" w:rsidRDefault="00BE5F89" w:rsidP="00C40426">
      <w:pPr>
        <w:pStyle w:val="BodyText"/>
        <w:rPr>
          <w:rFonts w:asciiTheme="minorHAnsi" w:hAnsiTheme="minorHAnsi" w:cstheme="minorHAnsi"/>
          <w:b/>
          <w:bCs/>
        </w:rPr>
      </w:pPr>
    </w:p>
    <w:p w14:paraId="6D20B04B" w14:textId="60CAFADF" w:rsidR="003C2300" w:rsidRPr="00D93B20" w:rsidRDefault="00D93B20" w:rsidP="003C2300">
      <w:pPr>
        <w:pStyle w:val="BodyText"/>
        <w:rPr>
          <w:rFonts w:asciiTheme="minorHAnsi" w:hAnsiTheme="minorHAnsi" w:cstheme="minorHAnsi"/>
          <w:b/>
          <w:bCs/>
        </w:rPr>
      </w:pPr>
      <w:r w:rsidRPr="00D93B20">
        <w:rPr>
          <w:rFonts w:asciiTheme="minorHAnsi" w:hAnsiTheme="minorHAnsi" w:cstheme="minorHAnsi"/>
          <w:b/>
          <w:bCs/>
        </w:rPr>
        <w:t>Statement of intent:</w:t>
      </w:r>
    </w:p>
    <w:p w14:paraId="12DC3960" w14:textId="77777777" w:rsidR="00D93B20" w:rsidRDefault="00D93B20" w:rsidP="003C2300">
      <w:pPr>
        <w:pStyle w:val="BodyText"/>
        <w:rPr>
          <w:rFonts w:asciiTheme="minorHAnsi" w:hAnsiTheme="minorHAnsi" w:cstheme="minorHAnsi"/>
        </w:rPr>
      </w:pPr>
    </w:p>
    <w:p w14:paraId="5ED620B2" w14:textId="77777777" w:rsidR="00D93B20" w:rsidRDefault="00D93B20" w:rsidP="003C2300">
      <w:pPr>
        <w:pStyle w:val="BodyText"/>
        <w:rPr>
          <w:rFonts w:asciiTheme="minorHAnsi" w:hAnsiTheme="minorHAnsi" w:cstheme="minorHAnsi"/>
        </w:rPr>
      </w:pPr>
      <w:r w:rsidRPr="00D93B20">
        <w:rPr>
          <w:rFonts w:asciiTheme="minorHAnsi" w:hAnsiTheme="minorHAnsi" w:cstheme="minorHAnsi"/>
        </w:rPr>
        <w:t xml:space="preserve">At </w:t>
      </w:r>
      <w:r>
        <w:rPr>
          <w:rFonts w:asciiTheme="minorHAnsi" w:hAnsiTheme="minorHAnsi" w:cstheme="minorHAnsi"/>
        </w:rPr>
        <w:t>Woven Nursery Enterprise Limited</w:t>
      </w:r>
      <w:r w:rsidRPr="00D93B20">
        <w:rPr>
          <w:rFonts w:asciiTheme="minorHAnsi" w:hAnsiTheme="minorHAnsi" w:cstheme="minorHAnsi"/>
        </w:rPr>
        <w:t xml:space="preserve">, we promote the good health of every child and take all necessary steps to prevent the spread of infection (see Sickness and Illness policy). We will obtain all the information we </w:t>
      </w:r>
      <w:proofErr w:type="gramStart"/>
      <w:r w:rsidRPr="00D93B20">
        <w:rPr>
          <w:rFonts w:asciiTheme="minorHAnsi" w:hAnsiTheme="minorHAnsi" w:cstheme="minorHAnsi"/>
        </w:rPr>
        <w:t>need to</w:t>
      </w:r>
      <w:proofErr w:type="gramEnd"/>
      <w:r w:rsidRPr="00D93B20">
        <w:rPr>
          <w:rFonts w:asciiTheme="minorHAnsi" w:hAnsiTheme="minorHAnsi" w:cstheme="minorHAnsi"/>
        </w:rPr>
        <w:t xml:space="preserve"> about a child’s medical needs and will keep all information up to date. </w:t>
      </w:r>
    </w:p>
    <w:p w14:paraId="425871F3" w14:textId="77777777" w:rsidR="00D93B20" w:rsidRDefault="00D93B20" w:rsidP="003C2300">
      <w:pPr>
        <w:pStyle w:val="BodyText"/>
        <w:rPr>
          <w:rFonts w:asciiTheme="minorHAnsi" w:hAnsiTheme="minorHAnsi" w:cstheme="minorHAnsi"/>
        </w:rPr>
      </w:pPr>
    </w:p>
    <w:p w14:paraId="35E3F03D" w14:textId="77777777" w:rsidR="00D93B20" w:rsidRDefault="00D93B20" w:rsidP="003C2300">
      <w:pPr>
        <w:pStyle w:val="BodyText"/>
        <w:rPr>
          <w:rFonts w:asciiTheme="minorHAnsi" w:hAnsiTheme="minorHAnsi" w:cstheme="minorHAnsi"/>
        </w:rPr>
      </w:pPr>
      <w:r w:rsidRPr="00D93B20">
        <w:rPr>
          <w:rFonts w:asciiTheme="minorHAnsi" w:hAnsiTheme="minorHAnsi" w:cstheme="minorHAnsi"/>
        </w:rPr>
        <w:t xml:space="preserve">We follow strict guidelines when dealing with medication of any kind at </w:t>
      </w:r>
      <w:r>
        <w:rPr>
          <w:rFonts w:asciiTheme="minorHAnsi" w:hAnsiTheme="minorHAnsi" w:cstheme="minorHAnsi"/>
        </w:rPr>
        <w:t>Woven Nursery</w:t>
      </w:r>
      <w:r w:rsidRPr="00D93B20">
        <w:rPr>
          <w:rFonts w:asciiTheme="minorHAnsi" w:hAnsiTheme="minorHAnsi" w:cstheme="minorHAnsi"/>
        </w:rPr>
        <w:t xml:space="preserve"> which are set out below. </w:t>
      </w:r>
    </w:p>
    <w:p w14:paraId="5BEE7E4D" w14:textId="77777777" w:rsidR="00D93B20" w:rsidRDefault="00D93B20" w:rsidP="003C2300">
      <w:pPr>
        <w:pStyle w:val="BodyText"/>
        <w:rPr>
          <w:rFonts w:asciiTheme="minorHAnsi" w:hAnsiTheme="minorHAnsi" w:cstheme="minorHAnsi"/>
        </w:rPr>
      </w:pPr>
    </w:p>
    <w:p w14:paraId="6469D66B" w14:textId="048420E4" w:rsidR="00D93B20" w:rsidRDefault="00D93B20" w:rsidP="003C2300">
      <w:pPr>
        <w:pStyle w:val="BodyText"/>
        <w:rPr>
          <w:rFonts w:asciiTheme="minorHAnsi" w:hAnsiTheme="minorHAnsi" w:cstheme="minorHAnsi"/>
        </w:rPr>
      </w:pPr>
      <w:r w:rsidRPr="00D93B20">
        <w:rPr>
          <w:rFonts w:asciiTheme="minorHAnsi" w:hAnsiTheme="minorHAnsi" w:cstheme="minorHAnsi"/>
        </w:rPr>
        <w:t>It is the responsibility of every team member to make sure they understand all the details of this policy so they can safely administer medication or the application of topical creams to the children in their care.</w:t>
      </w:r>
    </w:p>
    <w:p w14:paraId="59874E1D" w14:textId="77777777" w:rsidR="00D93B20" w:rsidRDefault="00D93B20" w:rsidP="003C2300">
      <w:pPr>
        <w:pStyle w:val="BodyText"/>
        <w:rPr>
          <w:rFonts w:asciiTheme="minorHAnsi" w:hAnsiTheme="minorHAnsi" w:cstheme="minorHAnsi"/>
        </w:rPr>
      </w:pPr>
    </w:p>
    <w:p w14:paraId="46CE0416" w14:textId="77777777" w:rsidR="00D93B20" w:rsidRDefault="00D93B20" w:rsidP="003C2300">
      <w:pPr>
        <w:pStyle w:val="BodyText"/>
        <w:rPr>
          <w:rFonts w:asciiTheme="minorHAnsi" w:hAnsiTheme="minorHAnsi" w:cstheme="minorHAnsi"/>
        </w:rPr>
      </w:pPr>
    </w:p>
    <w:p w14:paraId="639ACE60" w14:textId="6AC4F3FD" w:rsidR="00D93B20" w:rsidRDefault="00D93B20" w:rsidP="003C2300">
      <w:pPr>
        <w:pStyle w:val="BodyText"/>
        <w:rPr>
          <w:rFonts w:asciiTheme="minorHAnsi" w:hAnsiTheme="minorHAnsi" w:cstheme="minorHAnsi"/>
          <w:b/>
          <w:bCs/>
        </w:rPr>
      </w:pPr>
      <w:r w:rsidRPr="00D93B20">
        <w:rPr>
          <w:rFonts w:asciiTheme="minorHAnsi" w:hAnsiTheme="minorHAnsi" w:cstheme="minorHAnsi"/>
          <w:b/>
          <w:bCs/>
        </w:rPr>
        <w:t>Policy aims:</w:t>
      </w:r>
    </w:p>
    <w:p w14:paraId="4EC845D1" w14:textId="77777777" w:rsidR="00D93B20" w:rsidRDefault="00D93B20" w:rsidP="003C2300">
      <w:pPr>
        <w:pStyle w:val="BodyText"/>
        <w:rPr>
          <w:rFonts w:asciiTheme="minorHAnsi" w:hAnsiTheme="minorHAnsi" w:cstheme="minorHAnsi"/>
        </w:rPr>
      </w:pPr>
    </w:p>
    <w:p w14:paraId="3B95C80E" w14:textId="58E2BF74" w:rsidR="00D93B20" w:rsidRDefault="00D93B20" w:rsidP="003C2300">
      <w:pPr>
        <w:pStyle w:val="BodyText"/>
        <w:rPr>
          <w:rFonts w:asciiTheme="minorHAnsi" w:hAnsiTheme="minorHAnsi" w:cstheme="minorHAnsi"/>
        </w:rPr>
      </w:pPr>
      <w:r w:rsidRPr="00D93B20">
        <w:rPr>
          <w:rFonts w:asciiTheme="minorHAnsi" w:hAnsiTheme="minorHAnsi" w:cstheme="minorHAnsi"/>
        </w:rPr>
        <w:t>To implement and maintain an effective management system for administering and storing medicines to ensure that the nursery provides safe and consistent support to individual children with medical needs.</w:t>
      </w:r>
    </w:p>
    <w:p w14:paraId="01741B1C" w14:textId="77777777" w:rsidR="00D93B20" w:rsidRDefault="00D93B20" w:rsidP="003C2300">
      <w:pPr>
        <w:pStyle w:val="BodyText"/>
        <w:rPr>
          <w:rFonts w:asciiTheme="minorHAnsi" w:hAnsiTheme="minorHAnsi" w:cstheme="minorHAnsi"/>
        </w:rPr>
      </w:pPr>
    </w:p>
    <w:p w14:paraId="708AB691" w14:textId="438D2F1D" w:rsidR="00D93B20" w:rsidRDefault="00D93B20" w:rsidP="003C2300">
      <w:pPr>
        <w:pStyle w:val="BodyText"/>
        <w:rPr>
          <w:rFonts w:asciiTheme="minorHAnsi" w:hAnsiTheme="minorHAnsi" w:cstheme="minorHAnsi"/>
        </w:rPr>
      </w:pPr>
      <w:r w:rsidRPr="00D93B20">
        <w:rPr>
          <w:rFonts w:asciiTheme="minorHAnsi" w:hAnsiTheme="minorHAnsi" w:cstheme="minorHAnsi"/>
        </w:rPr>
        <w:t>To ensure all staff maintain personal control of their own medicines and store securely away from children and other team members if required to be brought onto the premises.</w:t>
      </w:r>
    </w:p>
    <w:p w14:paraId="0BD3F48A" w14:textId="77777777" w:rsidR="00D93B20" w:rsidRDefault="00D93B20" w:rsidP="003C2300">
      <w:pPr>
        <w:pStyle w:val="BodyText"/>
        <w:rPr>
          <w:rFonts w:asciiTheme="minorHAnsi" w:hAnsiTheme="minorHAnsi" w:cstheme="minorHAnsi"/>
        </w:rPr>
      </w:pPr>
    </w:p>
    <w:p w14:paraId="3E4C9FE9" w14:textId="77777777" w:rsidR="00D93B20" w:rsidRDefault="00D93B20" w:rsidP="003C2300">
      <w:pPr>
        <w:pStyle w:val="BodyText"/>
        <w:rPr>
          <w:rFonts w:asciiTheme="minorHAnsi" w:hAnsiTheme="minorHAnsi" w:cstheme="minorHAnsi"/>
        </w:rPr>
      </w:pPr>
    </w:p>
    <w:p w14:paraId="2C8E0F35" w14:textId="3E241AA7" w:rsidR="00D93B20" w:rsidRDefault="00D93B20" w:rsidP="003C2300">
      <w:pPr>
        <w:pStyle w:val="BodyText"/>
        <w:rPr>
          <w:rFonts w:asciiTheme="minorHAnsi" w:hAnsiTheme="minorHAnsi" w:cstheme="minorHAnsi"/>
          <w:b/>
          <w:bCs/>
        </w:rPr>
      </w:pPr>
      <w:r w:rsidRPr="00D93B20">
        <w:rPr>
          <w:rFonts w:asciiTheme="minorHAnsi" w:hAnsiTheme="minorHAnsi" w:cstheme="minorHAnsi"/>
          <w:b/>
          <w:bCs/>
        </w:rPr>
        <w:t>Key points:</w:t>
      </w:r>
    </w:p>
    <w:p w14:paraId="7568035D" w14:textId="694F6D47" w:rsidR="00D93B20" w:rsidRDefault="00D93B20" w:rsidP="00D93B20">
      <w:pPr>
        <w:pStyle w:val="BodyText"/>
        <w:numPr>
          <w:ilvl w:val="0"/>
          <w:numId w:val="63"/>
        </w:numPr>
        <w:rPr>
          <w:rFonts w:asciiTheme="minorHAnsi" w:hAnsiTheme="minorHAnsi" w:cstheme="minorHAnsi"/>
        </w:rPr>
      </w:pPr>
      <w:r w:rsidRPr="00171E5A">
        <w:rPr>
          <w:rFonts w:asciiTheme="minorHAnsi" w:hAnsiTheme="minorHAnsi" w:cstheme="minorHAnsi"/>
        </w:rPr>
        <w:t xml:space="preserve">If a child requires medicine, get the information about the child’s needs for this from parents/carers and keep it up to date </w:t>
      </w:r>
      <w:r w:rsidR="00171E5A" w:rsidRPr="00171E5A">
        <w:rPr>
          <w:rFonts w:asciiTheme="minorHAnsi" w:hAnsiTheme="minorHAnsi" w:cstheme="minorHAnsi"/>
        </w:rPr>
        <w:t>in the child’s file</w:t>
      </w:r>
      <w:r w:rsidRPr="00171E5A">
        <w:rPr>
          <w:rFonts w:asciiTheme="minorHAnsi" w:hAnsiTheme="minorHAnsi" w:cstheme="minorHAnsi"/>
        </w:rPr>
        <w:t>.</w:t>
      </w:r>
    </w:p>
    <w:p w14:paraId="6DA4B57A" w14:textId="77777777"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 xml:space="preserve">DO NOT administer any medication </w:t>
      </w:r>
      <w:proofErr w:type="gramStart"/>
      <w:r w:rsidRPr="00171E5A">
        <w:rPr>
          <w:rFonts w:asciiTheme="minorHAnsi" w:hAnsiTheme="minorHAnsi" w:cstheme="minorHAnsi"/>
        </w:rPr>
        <w:t>unless</w:t>
      </w:r>
      <w:proofErr w:type="gramEnd"/>
      <w:r w:rsidRPr="00171E5A">
        <w:rPr>
          <w:rFonts w:asciiTheme="minorHAnsi" w:hAnsiTheme="minorHAnsi" w:cstheme="minorHAnsi"/>
        </w:rPr>
        <w:t xml:space="preserve"> prior written consent. In the case of prescription medicine, relevant requirements must first be met (see the following pages for those details).</w:t>
      </w:r>
    </w:p>
    <w:p w14:paraId="2AD48996" w14:textId="77777777"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It is not our policy to care for sick children, who should be at home until they are well enough to return to the nursery. But we will administer medication as part of maintaining their health and wellbeing or when they are recovering from an illness.</w:t>
      </w:r>
    </w:p>
    <w:p w14:paraId="06A68822" w14:textId="77777777"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Where medicines are necessary to maintain the health of the child, we will ensure they are given correctly and in accordance with legal requirements.</w:t>
      </w:r>
    </w:p>
    <w:p w14:paraId="4F1A4E75" w14:textId="77777777"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 xml:space="preserve">If any child is brought to the nursery in a condition in which they may require medication sometime during the day, the </w:t>
      </w:r>
      <w:r>
        <w:rPr>
          <w:rFonts w:asciiTheme="minorHAnsi" w:hAnsiTheme="minorHAnsi" w:cstheme="minorHAnsi"/>
        </w:rPr>
        <w:t>Manager</w:t>
      </w:r>
      <w:r w:rsidRPr="00171E5A">
        <w:rPr>
          <w:rFonts w:asciiTheme="minorHAnsi" w:hAnsiTheme="minorHAnsi" w:cstheme="minorHAnsi"/>
        </w:rPr>
        <w:t xml:space="preserve"> will decide if the child is fit to be left at the nursery.</w:t>
      </w:r>
    </w:p>
    <w:p w14:paraId="53C65277" w14:textId="36EA9E83"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 xml:space="preserve">For information on infection control and infectious diseases visit the Public Health England website and view their document titled ‘Health protection in schools and other childcare facilities’ and see our </w:t>
      </w:r>
      <w:r>
        <w:rPr>
          <w:rFonts w:asciiTheme="minorHAnsi" w:hAnsiTheme="minorHAnsi" w:cstheme="minorHAnsi"/>
        </w:rPr>
        <w:t>C</w:t>
      </w:r>
      <w:r w:rsidRPr="00171E5A">
        <w:rPr>
          <w:rFonts w:asciiTheme="minorHAnsi" w:hAnsiTheme="minorHAnsi" w:cstheme="minorHAnsi"/>
        </w:rPr>
        <w:t xml:space="preserve">hild </w:t>
      </w:r>
      <w:r>
        <w:rPr>
          <w:rFonts w:asciiTheme="minorHAnsi" w:hAnsiTheme="minorHAnsi" w:cstheme="minorHAnsi"/>
        </w:rPr>
        <w:t>S</w:t>
      </w:r>
      <w:r w:rsidRPr="00171E5A">
        <w:rPr>
          <w:rFonts w:asciiTheme="minorHAnsi" w:hAnsiTheme="minorHAnsi" w:cstheme="minorHAnsi"/>
        </w:rPr>
        <w:t xml:space="preserve">ickness and </w:t>
      </w:r>
      <w:r>
        <w:rPr>
          <w:rFonts w:asciiTheme="minorHAnsi" w:hAnsiTheme="minorHAnsi" w:cstheme="minorHAnsi"/>
        </w:rPr>
        <w:t>I</w:t>
      </w:r>
      <w:r w:rsidRPr="00171E5A">
        <w:rPr>
          <w:rFonts w:asciiTheme="minorHAnsi" w:hAnsiTheme="minorHAnsi" w:cstheme="minorHAnsi"/>
        </w:rPr>
        <w:t xml:space="preserve">nfection </w:t>
      </w:r>
      <w:r>
        <w:rPr>
          <w:rFonts w:asciiTheme="minorHAnsi" w:hAnsiTheme="minorHAnsi" w:cstheme="minorHAnsi"/>
        </w:rPr>
        <w:t>P</w:t>
      </w:r>
      <w:r w:rsidRPr="00171E5A">
        <w:rPr>
          <w:rFonts w:asciiTheme="minorHAnsi" w:hAnsiTheme="minorHAnsi" w:cstheme="minorHAnsi"/>
        </w:rPr>
        <w:t>olicy</w:t>
      </w:r>
    </w:p>
    <w:p w14:paraId="3D322D8E" w14:textId="019ADDE3"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 xml:space="preserve">If the child is deemed well enough to stay at the nursery, the parent/carer must be asked if any kind of medication has already been given, at what time and at what dosage. This </w:t>
      </w:r>
      <w:r w:rsidRPr="00171E5A">
        <w:rPr>
          <w:rFonts w:asciiTheme="minorHAnsi" w:hAnsiTheme="minorHAnsi" w:cstheme="minorHAnsi"/>
        </w:rPr>
        <w:lastRenderedPageBreak/>
        <w:t>information will be recorded</w:t>
      </w:r>
      <w:r>
        <w:rPr>
          <w:rFonts w:asciiTheme="minorHAnsi" w:hAnsiTheme="minorHAnsi" w:cstheme="minorHAnsi"/>
        </w:rPr>
        <w:t xml:space="preserve"> in the </w:t>
      </w:r>
      <w:proofErr w:type="gramStart"/>
      <w:r>
        <w:rPr>
          <w:rFonts w:asciiTheme="minorHAnsi" w:hAnsiTheme="minorHAnsi" w:cstheme="minorHAnsi"/>
        </w:rPr>
        <w:t>child’s</w:t>
      </w:r>
      <w:proofErr w:type="gramEnd"/>
      <w:r>
        <w:rPr>
          <w:rFonts w:asciiTheme="minorHAnsi" w:hAnsiTheme="minorHAnsi" w:cstheme="minorHAnsi"/>
        </w:rPr>
        <w:t xml:space="preserve"> file</w:t>
      </w:r>
      <w:r w:rsidRPr="00171E5A">
        <w:rPr>
          <w:rFonts w:asciiTheme="minorHAnsi" w:hAnsiTheme="minorHAnsi" w:cstheme="minorHAnsi"/>
        </w:rPr>
        <w:t>.</w:t>
      </w:r>
    </w:p>
    <w:p w14:paraId="66757F51" w14:textId="1495B431"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Where it is necessary to medicate during a nursery session the parent/carer is requested to acknowledge a specific Prescribed Medication Form.</w:t>
      </w:r>
    </w:p>
    <w:p w14:paraId="2BF45B22" w14:textId="77777777"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Medication may be oral (tablets, linctus, syrups etc.), topical (creams and ointments), or nasal-pharyngeal (pre-filled inhalers).</w:t>
      </w:r>
    </w:p>
    <w:p w14:paraId="1269527A" w14:textId="77777777"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We do not administer Calpol unless there is a fever present. Any child who has been given Calpol prior to the start of a session will not be allowed to attend.</w:t>
      </w:r>
    </w:p>
    <w:p w14:paraId="691909D0" w14:textId="08E6FC5B" w:rsidR="00171E5A" w:rsidRDefault="00171E5A" w:rsidP="00D93B20">
      <w:pPr>
        <w:pStyle w:val="BodyText"/>
        <w:numPr>
          <w:ilvl w:val="0"/>
          <w:numId w:val="63"/>
        </w:numPr>
        <w:rPr>
          <w:rFonts w:asciiTheme="minorHAnsi" w:hAnsiTheme="minorHAnsi" w:cstheme="minorHAnsi"/>
        </w:rPr>
      </w:pPr>
      <w:r w:rsidRPr="00171E5A">
        <w:rPr>
          <w:rFonts w:asciiTheme="minorHAnsi" w:hAnsiTheme="minorHAnsi" w:cstheme="minorHAnsi"/>
        </w:rPr>
        <w:t xml:space="preserve">All medication administration incidents will be recorded </w:t>
      </w:r>
      <w:r>
        <w:rPr>
          <w:rFonts w:asciiTheme="minorHAnsi" w:hAnsiTheme="minorHAnsi" w:cstheme="minorHAnsi"/>
        </w:rPr>
        <w:t>in the child’s file</w:t>
      </w:r>
      <w:r w:rsidRPr="00171E5A">
        <w:rPr>
          <w:rFonts w:asciiTheme="minorHAnsi" w:hAnsiTheme="minorHAnsi" w:cstheme="minorHAnsi"/>
        </w:rPr>
        <w:t>.</w:t>
      </w:r>
    </w:p>
    <w:p w14:paraId="6354D0AB" w14:textId="77777777" w:rsidR="00171E5A" w:rsidRDefault="00171E5A" w:rsidP="00171E5A">
      <w:pPr>
        <w:pStyle w:val="BodyText"/>
        <w:rPr>
          <w:rFonts w:asciiTheme="minorHAnsi" w:hAnsiTheme="minorHAnsi" w:cstheme="minorHAnsi"/>
        </w:rPr>
      </w:pPr>
    </w:p>
    <w:p w14:paraId="7ACFE273" w14:textId="77777777" w:rsidR="00171E5A" w:rsidRDefault="00171E5A" w:rsidP="00171E5A">
      <w:pPr>
        <w:pStyle w:val="BodyText"/>
        <w:rPr>
          <w:rFonts w:asciiTheme="minorHAnsi" w:hAnsiTheme="minorHAnsi" w:cstheme="minorHAnsi"/>
        </w:rPr>
      </w:pPr>
    </w:p>
    <w:p w14:paraId="7370390E" w14:textId="2ACCC1D9" w:rsidR="00171E5A" w:rsidRDefault="00171E5A" w:rsidP="00171E5A">
      <w:pPr>
        <w:pStyle w:val="BodyText"/>
        <w:rPr>
          <w:rFonts w:asciiTheme="minorHAnsi" w:hAnsiTheme="minorHAnsi" w:cstheme="minorHAnsi"/>
          <w:b/>
          <w:bCs/>
        </w:rPr>
      </w:pPr>
      <w:r w:rsidRPr="00171E5A">
        <w:rPr>
          <w:rFonts w:asciiTheme="minorHAnsi" w:hAnsiTheme="minorHAnsi" w:cstheme="minorHAnsi"/>
          <w:b/>
          <w:bCs/>
        </w:rPr>
        <w:t>Recording of medication:</w:t>
      </w:r>
    </w:p>
    <w:p w14:paraId="4A450EED" w14:textId="63F6255A" w:rsidR="00171E5A" w:rsidRDefault="00171E5A" w:rsidP="00171E5A">
      <w:pPr>
        <w:pStyle w:val="BodyText"/>
        <w:rPr>
          <w:rFonts w:asciiTheme="minorHAnsi" w:hAnsiTheme="minorHAnsi" w:cstheme="minorHAnsi"/>
        </w:rPr>
      </w:pPr>
      <w:r w:rsidRPr="00171E5A">
        <w:rPr>
          <w:rFonts w:asciiTheme="minorHAnsi" w:hAnsiTheme="minorHAnsi" w:cstheme="minorHAnsi"/>
        </w:rPr>
        <w:t>A permission to administer the medication must be given by the parents/carers: under general permission for non-prescribed medication or under a specific permission for prescribed medication.</w:t>
      </w:r>
    </w:p>
    <w:p w14:paraId="3EFBB845" w14:textId="77777777" w:rsidR="00171E5A" w:rsidRDefault="00171E5A" w:rsidP="00171E5A">
      <w:pPr>
        <w:pStyle w:val="BodyText"/>
        <w:rPr>
          <w:rFonts w:asciiTheme="minorHAnsi" w:hAnsiTheme="minorHAnsi" w:cstheme="minorHAnsi"/>
        </w:rPr>
      </w:pPr>
    </w:p>
    <w:p w14:paraId="76AA78C7" w14:textId="02063582" w:rsidR="00171E5A" w:rsidRDefault="00171E5A" w:rsidP="00171E5A">
      <w:pPr>
        <w:pStyle w:val="BodyText"/>
        <w:rPr>
          <w:rFonts w:asciiTheme="minorHAnsi" w:hAnsiTheme="minorHAnsi" w:cstheme="minorHAnsi"/>
        </w:rPr>
      </w:pPr>
      <w:r w:rsidRPr="00171E5A">
        <w:rPr>
          <w:rFonts w:asciiTheme="minorHAnsi" w:hAnsiTheme="minorHAnsi" w:cstheme="minorHAnsi"/>
        </w:rPr>
        <w:t>A medication form will be completed before any medication is given. This will include name of the child, dose given, units added, team member administering it, and team member witnessing it.</w:t>
      </w:r>
    </w:p>
    <w:p w14:paraId="5EA48E08" w14:textId="77777777" w:rsidR="00171E5A" w:rsidRDefault="00171E5A" w:rsidP="00171E5A">
      <w:pPr>
        <w:pStyle w:val="BodyText"/>
        <w:rPr>
          <w:rFonts w:asciiTheme="minorHAnsi" w:hAnsiTheme="minorHAnsi" w:cstheme="minorHAnsi"/>
        </w:rPr>
      </w:pPr>
    </w:p>
    <w:p w14:paraId="4396A53D" w14:textId="0D5E562F" w:rsidR="00171E5A" w:rsidRDefault="00171E5A" w:rsidP="00171E5A">
      <w:pPr>
        <w:pStyle w:val="BodyText"/>
        <w:rPr>
          <w:rFonts w:asciiTheme="minorHAnsi" w:hAnsiTheme="minorHAnsi" w:cstheme="minorHAnsi"/>
        </w:rPr>
      </w:pPr>
      <w:r>
        <w:rPr>
          <w:rFonts w:asciiTheme="minorHAnsi" w:hAnsiTheme="minorHAnsi" w:cstheme="minorHAnsi"/>
        </w:rPr>
        <w:t>A</w:t>
      </w:r>
      <w:r w:rsidRPr="00171E5A">
        <w:rPr>
          <w:rFonts w:asciiTheme="minorHAnsi" w:hAnsiTheme="minorHAnsi" w:cstheme="minorHAnsi"/>
        </w:rPr>
        <w:t>ll medication forms must be:</w:t>
      </w:r>
    </w:p>
    <w:p w14:paraId="376DA1FC" w14:textId="77777777" w:rsidR="00171E5A" w:rsidRDefault="00171E5A" w:rsidP="00171E5A">
      <w:pPr>
        <w:pStyle w:val="BodyText"/>
        <w:numPr>
          <w:ilvl w:val="0"/>
          <w:numId w:val="64"/>
        </w:numPr>
        <w:rPr>
          <w:rFonts w:asciiTheme="minorHAnsi" w:hAnsiTheme="minorHAnsi" w:cstheme="minorHAnsi"/>
        </w:rPr>
      </w:pPr>
      <w:r w:rsidRPr="00171E5A">
        <w:rPr>
          <w:rFonts w:asciiTheme="minorHAnsi" w:hAnsiTheme="minorHAnsi" w:cstheme="minorHAnsi"/>
        </w:rPr>
        <w:t>Signed and dated by the team member who administered the medication</w:t>
      </w:r>
    </w:p>
    <w:p w14:paraId="00912084" w14:textId="77777777" w:rsidR="00171E5A" w:rsidRDefault="00171E5A" w:rsidP="00171E5A">
      <w:pPr>
        <w:pStyle w:val="BodyText"/>
        <w:numPr>
          <w:ilvl w:val="0"/>
          <w:numId w:val="64"/>
        </w:numPr>
        <w:rPr>
          <w:rFonts w:asciiTheme="minorHAnsi" w:hAnsiTheme="minorHAnsi" w:cstheme="minorHAnsi"/>
        </w:rPr>
      </w:pPr>
      <w:r w:rsidRPr="00171E5A">
        <w:rPr>
          <w:rFonts w:asciiTheme="minorHAnsi" w:hAnsiTheme="minorHAnsi" w:cstheme="minorHAnsi"/>
        </w:rPr>
        <w:t>Witnessed by an additional team member</w:t>
      </w:r>
    </w:p>
    <w:p w14:paraId="2FDA8A55" w14:textId="356F0EA2" w:rsidR="00171E5A" w:rsidRDefault="00171E5A" w:rsidP="00171E5A">
      <w:pPr>
        <w:pStyle w:val="BodyText"/>
        <w:numPr>
          <w:ilvl w:val="0"/>
          <w:numId w:val="64"/>
        </w:numPr>
        <w:rPr>
          <w:rFonts w:asciiTheme="minorHAnsi" w:hAnsiTheme="minorHAnsi" w:cstheme="minorHAnsi"/>
        </w:rPr>
      </w:pPr>
      <w:r w:rsidRPr="00171E5A">
        <w:rPr>
          <w:rFonts w:asciiTheme="minorHAnsi" w:hAnsiTheme="minorHAnsi" w:cstheme="minorHAnsi"/>
        </w:rPr>
        <w:t>Acknowledged by the child’s parent/carer.</w:t>
      </w:r>
    </w:p>
    <w:p w14:paraId="3EDDBB36" w14:textId="77777777" w:rsidR="00171E5A" w:rsidRDefault="00171E5A" w:rsidP="00171E5A">
      <w:pPr>
        <w:pStyle w:val="BodyText"/>
        <w:rPr>
          <w:rFonts w:asciiTheme="minorHAnsi" w:hAnsiTheme="minorHAnsi" w:cstheme="minorHAnsi"/>
        </w:rPr>
      </w:pPr>
    </w:p>
    <w:p w14:paraId="2241F332" w14:textId="77777777" w:rsidR="00171E5A" w:rsidRDefault="00171E5A" w:rsidP="00171E5A">
      <w:pPr>
        <w:pStyle w:val="BodyText"/>
        <w:rPr>
          <w:rFonts w:asciiTheme="minorHAnsi" w:hAnsiTheme="minorHAnsi" w:cstheme="minorHAnsi"/>
        </w:rPr>
      </w:pPr>
    </w:p>
    <w:p w14:paraId="5503F0D5" w14:textId="3E0DC0E3" w:rsidR="00171E5A" w:rsidRDefault="00171E5A" w:rsidP="00171E5A">
      <w:pPr>
        <w:pStyle w:val="BodyText"/>
        <w:rPr>
          <w:rFonts w:asciiTheme="minorHAnsi" w:hAnsiTheme="minorHAnsi" w:cstheme="minorHAnsi"/>
          <w:b/>
          <w:bCs/>
        </w:rPr>
      </w:pPr>
      <w:r w:rsidRPr="00171E5A">
        <w:rPr>
          <w:rFonts w:asciiTheme="minorHAnsi" w:hAnsiTheme="minorHAnsi" w:cstheme="minorHAnsi"/>
          <w:b/>
          <w:bCs/>
        </w:rPr>
        <w:t>Storing medication:</w:t>
      </w:r>
    </w:p>
    <w:p w14:paraId="3C85898B" w14:textId="6CCCB602" w:rsidR="00171E5A" w:rsidRDefault="00171E5A" w:rsidP="00171E5A">
      <w:pPr>
        <w:pStyle w:val="BodyText"/>
        <w:rPr>
          <w:rFonts w:asciiTheme="minorHAnsi" w:hAnsiTheme="minorHAnsi" w:cstheme="minorHAnsi"/>
        </w:rPr>
      </w:pPr>
      <w:r w:rsidRPr="00171E5A">
        <w:rPr>
          <w:rFonts w:asciiTheme="minorHAnsi" w:hAnsiTheme="minorHAnsi" w:cstheme="minorHAnsi"/>
        </w:rPr>
        <w:t xml:space="preserve">Medicines must always be stored in their original container in accordance with </w:t>
      </w:r>
      <w:proofErr w:type="gramStart"/>
      <w:r w:rsidRPr="00171E5A">
        <w:rPr>
          <w:rFonts w:asciiTheme="minorHAnsi" w:hAnsiTheme="minorHAnsi" w:cstheme="minorHAnsi"/>
        </w:rPr>
        <w:t>its</w:t>
      </w:r>
      <w:proofErr w:type="gramEnd"/>
      <w:r w:rsidRPr="00171E5A">
        <w:rPr>
          <w:rFonts w:asciiTheme="minorHAnsi" w:hAnsiTheme="minorHAnsi" w:cstheme="minorHAnsi"/>
        </w:rPr>
        <w:t xml:space="preserve"> product instructions.</w:t>
      </w:r>
    </w:p>
    <w:p w14:paraId="38289AC9" w14:textId="77777777" w:rsidR="00171E5A" w:rsidRDefault="00171E5A" w:rsidP="00171E5A">
      <w:pPr>
        <w:pStyle w:val="BodyText"/>
        <w:rPr>
          <w:rFonts w:asciiTheme="minorHAnsi" w:hAnsiTheme="minorHAnsi" w:cstheme="minorHAnsi"/>
        </w:rPr>
      </w:pPr>
    </w:p>
    <w:p w14:paraId="51F34E2E" w14:textId="69DF7471" w:rsidR="00171E5A" w:rsidRDefault="00171E5A" w:rsidP="00171E5A">
      <w:pPr>
        <w:pStyle w:val="BodyText"/>
        <w:rPr>
          <w:rFonts w:asciiTheme="minorHAnsi" w:hAnsiTheme="minorHAnsi" w:cstheme="minorHAnsi"/>
        </w:rPr>
      </w:pPr>
      <w:r w:rsidRPr="00171E5A">
        <w:rPr>
          <w:rFonts w:asciiTheme="minorHAnsi" w:hAnsiTheme="minorHAnsi" w:cstheme="minorHAnsi"/>
        </w:rPr>
        <w:t>They must be clearly labelled with the child’s full name, date of birth and photograph of them to avoid any confusion. The dosage must be clearly displayed, and the medicine must be within its expiry date.</w:t>
      </w:r>
    </w:p>
    <w:p w14:paraId="2A6E0F30" w14:textId="77777777" w:rsidR="00171E5A" w:rsidRDefault="00171E5A" w:rsidP="00171E5A">
      <w:pPr>
        <w:pStyle w:val="BodyText"/>
        <w:rPr>
          <w:rFonts w:asciiTheme="minorHAnsi" w:hAnsiTheme="minorHAnsi" w:cstheme="minorHAnsi"/>
        </w:rPr>
      </w:pPr>
    </w:p>
    <w:p w14:paraId="296DAA48" w14:textId="2E026098" w:rsidR="00171E5A" w:rsidRDefault="00171E5A" w:rsidP="00171E5A">
      <w:pPr>
        <w:pStyle w:val="BodyText"/>
        <w:rPr>
          <w:rFonts w:asciiTheme="minorHAnsi" w:hAnsiTheme="minorHAnsi" w:cstheme="minorHAnsi"/>
        </w:rPr>
      </w:pPr>
      <w:r w:rsidRPr="00171E5A">
        <w:rPr>
          <w:rFonts w:asciiTheme="minorHAnsi" w:hAnsiTheme="minorHAnsi" w:cstheme="minorHAnsi"/>
        </w:rPr>
        <w:t xml:space="preserve">Team members must ensure that medication is locked in </w:t>
      </w:r>
      <w:r>
        <w:rPr>
          <w:rFonts w:asciiTheme="minorHAnsi" w:hAnsiTheme="minorHAnsi" w:cstheme="minorHAnsi"/>
        </w:rPr>
        <w:t>a</w:t>
      </w:r>
      <w:r w:rsidRPr="00171E5A">
        <w:rPr>
          <w:rFonts w:asciiTheme="minorHAnsi" w:hAnsiTheme="minorHAnsi" w:cstheme="minorHAnsi"/>
        </w:rPr>
        <w:t xml:space="preserve"> cupboard out of children’s reach</w:t>
      </w:r>
      <w:r>
        <w:rPr>
          <w:rFonts w:asciiTheme="minorHAnsi" w:hAnsiTheme="minorHAnsi" w:cstheme="minorHAnsi"/>
        </w:rPr>
        <w:t>.</w:t>
      </w:r>
    </w:p>
    <w:p w14:paraId="3D627F23" w14:textId="77777777" w:rsidR="00171E5A" w:rsidRDefault="00171E5A" w:rsidP="00171E5A">
      <w:pPr>
        <w:pStyle w:val="BodyText"/>
        <w:rPr>
          <w:rFonts w:asciiTheme="minorHAnsi" w:hAnsiTheme="minorHAnsi" w:cstheme="minorHAnsi"/>
        </w:rPr>
      </w:pPr>
    </w:p>
    <w:p w14:paraId="49A5BC0B" w14:textId="678F1A41" w:rsidR="00171E5A" w:rsidRDefault="00171E5A" w:rsidP="00171E5A">
      <w:pPr>
        <w:pStyle w:val="BodyText"/>
        <w:rPr>
          <w:rFonts w:asciiTheme="minorHAnsi" w:hAnsiTheme="minorHAnsi" w:cstheme="minorHAnsi"/>
        </w:rPr>
      </w:pPr>
      <w:r w:rsidRPr="00171E5A">
        <w:rPr>
          <w:rFonts w:asciiTheme="minorHAnsi" w:hAnsiTheme="minorHAnsi" w:cstheme="minorHAnsi"/>
        </w:rPr>
        <w:t>If refrigeration is needed, then it should be stored in a sealed container in a fridge in the kitchen.</w:t>
      </w:r>
    </w:p>
    <w:p w14:paraId="28BD73A4" w14:textId="77777777" w:rsidR="00171E5A" w:rsidRDefault="00171E5A" w:rsidP="00171E5A">
      <w:pPr>
        <w:pStyle w:val="BodyText"/>
        <w:rPr>
          <w:rFonts w:asciiTheme="minorHAnsi" w:hAnsiTheme="minorHAnsi" w:cstheme="minorHAnsi"/>
        </w:rPr>
      </w:pPr>
    </w:p>
    <w:p w14:paraId="2BC952B8" w14:textId="77777777" w:rsidR="00171E5A" w:rsidRDefault="00171E5A" w:rsidP="00171E5A">
      <w:pPr>
        <w:pStyle w:val="BodyText"/>
        <w:rPr>
          <w:rFonts w:asciiTheme="minorHAnsi" w:hAnsiTheme="minorHAnsi" w:cstheme="minorHAnsi"/>
        </w:rPr>
      </w:pPr>
    </w:p>
    <w:p w14:paraId="2803FA0F" w14:textId="32A87291" w:rsidR="00171E5A" w:rsidRPr="00171E5A" w:rsidRDefault="00171E5A" w:rsidP="00171E5A">
      <w:pPr>
        <w:pStyle w:val="BodyText"/>
        <w:rPr>
          <w:rFonts w:asciiTheme="minorHAnsi" w:hAnsiTheme="minorHAnsi" w:cstheme="minorHAnsi"/>
          <w:b/>
          <w:bCs/>
        </w:rPr>
      </w:pPr>
      <w:r w:rsidRPr="00171E5A">
        <w:rPr>
          <w:rFonts w:asciiTheme="minorHAnsi" w:hAnsiTheme="minorHAnsi" w:cstheme="minorHAnsi"/>
          <w:b/>
          <w:bCs/>
        </w:rPr>
        <w:t>Prescription medication:</w:t>
      </w:r>
    </w:p>
    <w:p w14:paraId="0458EB30" w14:textId="1789EFE0" w:rsidR="00171E5A" w:rsidRDefault="00171E5A" w:rsidP="00171E5A">
      <w:pPr>
        <w:pStyle w:val="BodyText"/>
        <w:rPr>
          <w:rFonts w:asciiTheme="minorHAnsi" w:hAnsiTheme="minorHAnsi" w:cstheme="minorHAnsi"/>
        </w:rPr>
      </w:pPr>
      <w:r w:rsidRPr="00171E5A">
        <w:rPr>
          <w:rFonts w:asciiTheme="minorHAnsi" w:hAnsiTheme="minorHAnsi" w:cstheme="minorHAnsi"/>
        </w:rPr>
        <w:t>We will only administer prescription medication if it has been prescribed for a child by a doctor, dentist, nurse, or pharmacist.</w:t>
      </w:r>
    </w:p>
    <w:p w14:paraId="085678A5" w14:textId="77777777" w:rsidR="00171E5A" w:rsidRDefault="00171E5A" w:rsidP="00171E5A">
      <w:pPr>
        <w:pStyle w:val="BodyText"/>
        <w:rPr>
          <w:rFonts w:asciiTheme="minorHAnsi" w:hAnsiTheme="minorHAnsi" w:cstheme="minorHAnsi"/>
        </w:rPr>
      </w:pPr>
    </w:p>
    <w:p w14:paraId="734DF54A" w14:textId="1CC8D5DD" w:rsidR="00171E5A" w:rsidRDefault="00171E5A" w:rsidP="00171E5A">
      <w:pPr>
        <w:pStyle w:val="BodyText"/>
        <w:rPr>
          <w:rFonts w:asciiTheme="minorHAnsi" w:hAnsiTheme="minorHAnsi" w:cstheme="minorHAnsi"/>
        </w:rPr>
      </w:pPr>
      <w:r w:rsidRPr="00171E5A">
        <w:rPr>
          <w:rFonts w:asciiTheme="minorHAnsi" w:hAnsiTheme="minorHAnsi" w:cstheme="minorHAnsi"/>
        </w:rPr>
        <w:t xml:space="preserve">If the prescription is not in English, the nursery will </w:t>
      </w:r>
      <w:r>
        <w:rPr>
          <w:rFonts w:asciiTheme="minorHAnsi" w:hAnsiTheme="minorHAnsi" w:cstheme="minorHAnsi"/>
        </w:rPr>
        <w:t xml:space="preserve">not administer this medication and instead the family will be </w:t>
      </w:r>
      <w:r w:rsidRPr="00171E5A">
        <w:rPr>
          <w:rFonts w:asciiTheme="minorHAnsi" w:hAnsiTheme="minorHAnsi" w:cstheme="minorHAnsi"/>
        </w:rPr>
        <w:t>refer</w:t>
      </w:r>
      <w:r>
        <w:rPr>
          <w:rFonts w:asciiTheme="minorHAnsi" w:hAnsiTheme="minorHAnsi" w:cstheme="minorHAnsi"/>
        </w:rPr>
        <w:t>red</w:t>
      </w:r>
      <w:r w:rsidRPr="00171E5A">
        <w:rPr>
          <w:rFonts w:asciiTheme="minorHAnsi" w:hAnsiTheme="minorHAnsi" w:cstheme="minorHAnsi"/>
        </w:rPr>
        <w:t xml:space="preserve"> to </w:t>
      </w:r>
      <w:r>
        <w:rPr>
          <w:rFonts w:asciiTheme="minorHAnsi" w:hAnsiTheme="minorHAnsi" w:cstheme="minorHAnsi"/>
        </w:rPr>
        <w:t>a</w:t>
      </w:r>
      <w:r w:rsidRPr="00171E5A">
        <w:rPr>
          <w:rFonts w:asciiTheme="minorHAnsi" w:hAnsiTheme="minorHAnsi" w:cstheme="minorHAnsi"/>
        </w:rPr>
        <w:t xml:space="preserve"> local pharmacy or the private health clinic</w:t>
      </w:r>
      <w:r>
        <w:rPr>
          <w:rFonts w:asciiTheme="minorHAnsi" w:hAnsiTheme="minorHAnsi" w:cstheme="minorHAnsi"/>
        </w:rPr>
        <w:t xml:space="preserve"> for UK medication.</w:t>
      </w:r>
    </w:p>
    <w:p w14:paraId="2983B27F" w14:textId="77777777" w:rsidR="00171E5A" w:rsidRDefault="00171E5A" w:rsidP="00171E5A">
      <w:pPr>
        <w:pStyle w:val="BodyText"/>
        <w:rPr>
          <w:rFonts w:asciiTheme="minorHAnsi" w:hAnsiTheme="minorHAnsi" w:cstheme="minorHAnsi"/>
        </w:rPr>
      </w:pPr>
    </w:p>
    <w:p w14:paraId="50F83343" w14:textId="666BCDCC" w:rsidR="00171E5A" w:rsidRDefault="00171E5A" w:rsidP="00171E5A">
      <w:pPr>
        <w:pStyle w:val="BodyText"/>
        <w:rPr>
          <w:rFonts w:asciiTheme="minorHAnsi" w:hAnsiTheme="minorHAnsi" w:cstheme="minorHAnsi"/>
        </w:rPr>
      </w:pPr>
      <w:r w:rsidRPr="00171E5A">
        <w:rPr>
          <w:rFonts w:asciiTheme="minorHAnsi" w:hAnsiTheme="minorHAnsi" w:cstheme="minorHAnsi"/>
        </w:rPr>
        <w:t>Prescription medicines must be stored in their original containers, clearly labelled with the child’s full name, date of birth and dosage and must be within the expiration date. A photograph of the child must be adhered to the container or box containing the medicine to avoid any confusion to whom it must be administered.</w:t>
      </w:r>
    </w:p>
    <w:p w14:paraId="11A2B611" w14:textId="77777777" w:rsidR="00171E5A" w:rsidRDefault="00171E5A" w:rsidP="00171E5A">
      <w:pPr>
        <w:pStyle w:val="BodyText"/>
        <w:rPr>
          <w:rFonts w:asciiTheme="minorHAnsi" w:hAnsiTheme="minorHAnsi" w:cstheme="minorHAnsi"/>
        </w:rPr>
      </w:pPr>
    </w:p>
    <w:p w14:paraId="77C0CEF9" w14:textId="4B01EAFD" w:rsidR="00171E5A" w:rsidRDefault="00171E5A" w:rsidP="00171E5A">
      <w:pPr>
        <w:pStyle w:val="BodyText"/>
        <w:rPr>
          <w:rFonts w:asciiTheme="minorHAnsi" w:hAnsiTheme="minorHAnsi" w:cstheme="minorHAnsi"/>
        </w:rPr>
      </w:pPr>
      <w:r w:rsidRPr="00171E5A">
        <w:rPr>
          <w:rFonts w:asciiTheme="minorHAnsi" w:hAnsiTheme="minorHAnsi" w:cstheme="minorHAnsi"/>
        </w:rPr>
        <w:t>Children are not permitted into the nursery for a minimum of 24 hours after their first dose of antibiotics or steroids.</w:t>
      </w:r>
    </w:p>
    <w:p w14:paraId="70A23855" w14:textId="77777777" w:rsidR="00171E5A" w:rsidRDefault="00171E5A" w:rsidP="00171E5A">
      <w:pPr>
        <w:pStyle w:val="BodyText"/>
        <w:rPr>
          <w:rFonts w:asciiTheme="minorHAnsi" w:hAnsiTheme="minorHAnsi" w:cstheme="minorHAnsi"/>
        </w:rPr>
      </w:pPr>
    </w:p>
    <w:p w14:paraId="3C56849B" w14:textId="77777777" w:rsidR="00171E5A" w:rsidRDefault="00171E5A" w:rsidP="00171E5A">
      <w:pPr>
        <w:pStyle w:val="BodyText"/>
        <w:rPr>
          <w:rFonts w:asciiTheme="minorHAnsi" w:hAnsiTheme="minorHAnsi" w:cstheme="minorHAnsi"/>
        </w:rPr>
      </w:pPr>
    </w:p>
    <w:p w14:paraId="171D92B2" w14:textId="77777777" w:rsidR="00171E5A" w:rsidRDefault="00171E5A" w:rsidP="00171E5A">
      <w:pPr>
        <w:pStyle w:val="BodyText"/>
        <w:rPr>
          <w:rFonts w:asciiTheme="minorHAnsi" w:hAnsiTheme="minorHAnsi" w:cstheme="minorHAnsi"/>
        </w:rPr>
      </w:pPr>
    </w:p>
    <w:p w14:paraId="3A5110DD" w14:textId="77777777" w:rsidR="00171E5A" w:rsidRDefault="00171E5A" w:rsidP="00171E5A">
      <w:pPr>
        <w:pStyle w:val="BodyText"/>
        <w:rPr>
          <w:rFonts w:asciiTheme="minorHAnsi" w:hAnsiTheme="minorHAnsi" w:cstheme="minorHAnsi"/>
        </w:rPr>
      </w:pPr>
    </w:p>
    <w:p w14:paraId="0D00518F" w14:textId="2B251B41" w:rsidR="00171E5A" w:rsidRDefault="00171E5A" w:rsidP="00171E5A">
      <w:pPr>
        <w:pStyle w:val="BodyText"/>
        <w:rPr>
          <w:rFonts w:asciiTheme="minorHAnsi" w:hAnsiTheme="minorHAnsi" w:cstheme="minorHAnsi"/>
        </w:rPr>
      </w:pPr>
      <w:r>
        <w:rPr>
          <w:rFonts w:asciiTheme="minorHAnsi" w:hAnsiTheme="minorHAnsi" w:cstheme="minorHAnsi"/>
        </w:rPr>
        <w:t>The Nursery WILL N</w:t>
      </w:r>
      <w:r w:rsidRPr="00171E5A">
        <w:rPr>
          <w:rFonts w:asciiTheme="minorHAnsi" w:hAnsiTheme="minorHAnsi" w:cstheme="minorHAnsi"/>
        </w:rPr>
        <w:t>OT administer</w:t>
      </w:r>
      <w:r>
        <w:rPr>
          <w:rFonts w:asciiTheme="minorHAnsi" w:hAnsiTheme="minorHAnsi" w:cstheme="minorHAnsi"/>
        </w:rPr>
        <w:t xml:space="preserve"> any</w:t>
      </w:r>
      <w:r w:rsidRPr="00171E5A">
        <w:rPr>
          <w:rFonts w:asciiTheme="minorHAnsi" w:hAnsiTheme="minorHAnsi" w:cstheme="minorHAnsi"/>
        </w:rPr>
        <w:t xml:space="preserve"> medication unless the child has had</w:t>
      </w:r>
      <w:r>
        <w:rPr>
          <w:rFonts w:asciiTheme="minorHAnsi" w:hAnsiTheme="minorHAnsi" w:cstheme="minorHAnsi"/>
        </w:rPr>
        <w:t xml:space="preserve"> the first</w:t>
      </w:r>
      <w:r w:rsidRPr="00171E5A">
        <w:rPr>
          <w:rFonts w:asciiTheme="minorHAnsi" w:hAnsiTheme="minorHAnsi" w:cstheme="minorHAnsi"/>
        </w:rPr>
        <w:t xml:space="preserve"> dose given at home</w:t>
      </w:r>
      <w:r>
        <w:rPr>
          <w:rFonts w:asciiTheme="minorHAnsi" w:hAnsiTheme="minorHAnsi" w:cstheme="minorHAnsi"/>
        </w:rPr>
        <w:t>. This is to ensure no allergic reaction/intolerance of the medication.</w:t>
      </w:r>
    </w:p>
    <w:p w14:paraId="32A0F1EC" w14:textId="77777777" w:rsidR="00171E5A" w:rsidRDefault="00171E5A" w:rsidP="00171E5A">
      <w:pPr>
        <w:pStyle w:val="BodyText"/>
        <w:rPr>
          <w:rFonts w:asciiTheme="minorHAnsi" w:hAnsiTheme="minorHAnsi" w:cstheme="minorHAnsi"/>
        </w:rPr>
      </w:pPr>
    </w:p>
    <w:p w14:paraId="04D05071" w14:textId="723EB258" w:rsidR="00171E5A" w:rsidRDefault="00171E5A" w:rsidP="00171E5A">
      <w:pPr>
        <w:pStyle w:val="BodyText"/>
        <w:rPr>
          <w:rFonts w:asciiTheme="minorHAnsi" w:hAnsiTheme="minorHAnsi" w:cstheme="minorHAnsi"/>
        </w:rPr>
      </w:pPr>
      <w:r w:rsidRPr="00171E5A">
        <w:rPr>
          <w:rFonts w:asciiTheme="minorHAnsi" w:hAnsiTheme="minorHAnsi" w:cstheme="minorHAnsi"/>
        </w:rPr>
        <w:t xml:space="preserve">If the administration of prescription medicines needs technical/medical knowledge, then individual training may be provided for the team from a qualified health professional. Training will be specific to the individual child concerned. Records must be taken of specific training given and added to the child’s </w:t>
      </w:r>
      <w:r>
        <w:rPr>
          <w:rFonts w:asciiTheme="minorHAnsi" w:hAnsiTheme="minorHAnsi" w:cstheme="minorHAnsi"/>
        </w:rPr>
        <w:t>file.</w:t>
      </w:r>
    </w:p>
    <w:p w14:paraId="1D5869FA" w14:textId="77777777" w:rsidR="00171E5A" w:rsidRDefault="00171E5A" w:rsidP="00171E5A">
      <w:pPr>
        <w:pStyle w:val="BodyText"/>
        <w:rPr>
          <w:rFonts w:asciiTheme="minorHAnsi" w:hAnsiTheme="minorHAnsi" w:cstheme="minorHAnsi"/>
        </w:rPr>
      </w:pPr>
    </w:p>
    <w:p w14:paraId="1984D9DB" w14:textId="2D705F08" w:rsidR="00171E5A" w:rsidRDefault="00171E5A" w:rsidP="00171E5A">
      <w:pPr>
        <w:pStyle w:val="BodyText"/>
        <w:rPr>
          <w:rFonts w:asciiTheme="minorHAnsi" w:hAnsiTheme="minorHAnsi" w:cstheme="minorHAnsi"/>
        </w:rPr>
      </w:pPr>
      <w:r w:rsidRPr="00171E5A">
        <w:rPr>
          <w:rFonts w:asciiTheme="minorHAnsi" w:hAnsiTheme="minorHAnsi" w:cstheme="minorHAnsi"/>
        </w:rPr>
        <w:t xml:space="preserve">No child will be given medicine containing aspirin unless prescribed for that </w:t>
      </w:r>
      <w:proofErr w:type="gramStart"/>
      <w:r w:rsidRPr="00171E5A">
        <w:rPr>
          <w:rFonts w:asciiTheme="minorHAnsi" w:hAnsiTheme="minorHAnsi" w:cstheme="minorHAnsi"/>
        </w:rPr>
        <w:t>particular child</w:t>
      </w:r>
      <w:proofErr w:type="gramEnd"/>
      <w:r w:rsidRPr="00171E5A">
        <w:rPr>
          <w:rFonts w:asciiTheme="minorHAnsi" w:hAnsiTheme="minorHAnsi" w:cstheme="minorHAnsi"/>
        </w:rPr>
        <w:t xml:space="preserve"> by a doctor.</w:t>
      </w:r>
    </w:p>
    <w:p w14:paraId="56BC7F85" w14:textId="77777777" w:rsidR="00171E5A" w:rsidRDefault="00171E5A" w:rsidP="00171E5A">
      <w:pPr>
        <w:pStyle w:val="BodyText"/>
        <w:rPr>
          <w:rFonts w:asciiTheme="minorHAnsi" w:hAnsiTheme="minorHAnsi" w:cstheme="minorHAnsi"/>
        </w:rPr>
      </w:pPr>
    </w:p>
    <w:p w14:paraId="57F294C3" w14:textId="77777777" w:rsidR="00171E5A" w:rsidRDefault="00171E5A" w:rsidP="00171E5A">
      <w:pPr>
        <w:pStyle w:val="BodyText"/>
        <w:rPr>
          <w:rFonts w:asciiTheme="minorHAnsi" w:hAnsiTheme="minorHAnsi" w:cstheme="minorHAnsi"/>
        </w:rPr>
      </w:pPr>
    </w:p>
    <w:p w14:paraId="4C539AA9" w14:textId="299F8AF0" w:rsidR="00171E5A" w:rsidRDefault="00171E5A" w:rsidP="00171E5A">
      <w:pPr>
        <w:pStyle w:val="BodyText"/>
        <w:rPr>
          <w:rFonts w:asciiTheme="minorHAnsi" w:hAnsiTheme="minorHAnsi" w:cstheme="minorHAnsi"/>
          <w:b/>
          <w:bCs/>
        </w:rPr>
      </w:pPr>
      <w:r w:rsidRPr="00171E5A">
        <w:rPr>
          <w:rFonts w:asciiTheme="minorHAnsi" w:hAnsiTheme="minorHAnsi" w:cstheme="minorHAnsi"/>
          <w:b/>
          <w:bCs/>
        </w:rPr>
        <w:t>Non-prescription medication:</w:t>
      </w:r>
    </w:p>
    <w:p w14:paraId="193327CF" w14:textId="07E0DA19" w:rsidR="00171E5A" w:rsidRDefault="00235A14" w:rsidP="00171E5A">
      <w:pPr>
        <w:pStyle w:val="BodyText"/>
        <w:rPr>
          <w:rFonts w:asciiTheme="minorHAnsi" w:hAnsiTheme="minorHAnsi" w:cstheme="minorHAnsi"/>
        </w:rPr>
      </w:pPr>
      <w:r w:rsidRPr="00235A14">
        <w:rPr>
          <w:rFonts w:asciiTheme="minorHAnsi" w:hAnsiTheme="minorHAnsi" w:cstheme="minorHAnsi"/>
        </w:rPr>
        <w:t xml:space="preserve">The nursery will provide certain non-prescribed medicines (such as Calpol, </w:t>
      </w:r>
      <w:proofErr w:type="spellStart"/>
      <w:r w:rsidRPr="00235A14">
        <w:rPr>
          <w:rFonts w:asciiTheme="minorHAnsi" w:hAnsiTheme="minorHAnsi" w:cstheme="minorHAnsi"/>
        </w:rPr>
        <w:t>Sudocrem</w:t>
      </w:r>
      <w:proofErr w:type="spellEnd"/>
      <w:r w:rsidRPr="00235A14">
        <w:rPr>
          <w:rFonts w:asciiTheme="minorHAnsi" w:hAnsiTheme="minorHAnsi" w:cstheme="minorHAnsi"/>
        </w:rPr>
        <w:t xml:space="preserve">), </w:t>
      </w:r>
      <w:proofErr w:type="spellStart"/>
      <w:r w:rsidRPr="00235A14">
        <w:rPr>
          <w:rFonts w:asciiTheme="minorHAnsi" w:hAnsiTheme="minorHAnsi" w:cstheme="minorHAnsi"/>
        </w:rPr>
        <w:t>Piriton</w:t>
      </w:r>
      <w:proofErr w:type="spellEnd"/>
      <w:r w:rsidRPr="00235A14">
        <w:rPr>
          <w:rFonts w:asciiTheme="minorHAnsi" w:hAnsiTheme="minorHAnsi" w:cstheme="minorHAnsi"/>
        </w:rPr>
        <w:t xml:space="preserve"> that can be given to children in line with parental permissions and the guidelines of this policy.</w:t>
      </w:r>
    </w:p>
    <w:p w14:paraId="2D28B04C" w14:textId="77777777" w:rsidR="00235A14" w:rsidRDefault="00235A14" w:rsidP="00171E5A">
      <w:pPr>
        <w:pStyle w:val="BodyText"/>
        <w:rPr>
          <w:rFonts w:asciiTheme="minorHAnsi" w:hAnsiTheme="minorHAnsi" w:cstheme="minorHAnsi"/>
        </w:rPr>
      </w:pPr>
    </w:p>
    <w:p w14:paraId="584FE3CE" w14:textId="4659B985" w:rsidR="00235A14" w:rsidRDefault="00235A14" w:rsidP="00171E5A">
      <w:pPr>
        <w:pStyle w:val="BodyText"/>
        <w:rPr>
          <w:rFonts w:asciiTheme="minorHAnsi" w:hAnsiTheme="minorHAnsi" w:cstheme="minorHAnsi"/>
        </w:rPr>
      </w:pPr>
      <w:r w:rsidRPr="00235A14">
        <w:rPr>
          <w:rFonts w:asciiTheme="minorHAnsi" w:hAnsiTheme="minorHAnsi" w:cstheme="minorHAnsi"/>
        </w:rPr>
        <w:t xml:space="preserve">In cases where the nursery deems it necessary to administer Calpol and </w:t>
      </w:r>
      <w:proofErr w:type="spellStart"/>
      <w:r w:rsidRPr="00235A14">
        <w:rPr>
          <w:rFonts w:asciiTheme="minorHAnsi" w:hAnsiTheme="minorHAnsi" w:cstheme="minorHAnsi"/>
        </w:rPr>
        <w:t>Piriton</w:t>
      </w:r>
      <w:proofErr w:type="spellEnd"/>
      <w:r w:rsidRPr="00235A14">
        <w:rPr>
          <w:rFonts w:asciiTheme="minorHAnsi" w:hAnsiTheme="minorHAnsi" w:cstheme="minorHAnsi"/>
        </w:rPr>
        <w:t xml:space="preserve"> they will first phone the parent/carer for permission.</w:t>
      </w:r>
    </w:p>
    <w:p w14:paraId="6949C74F" w14:textId="77777777" w:rsidR="00235A14" w:rsidRDefault="00235A14" w:rsidP="00171E5A">
      <w:pPr>
        <w:pStyle w:val="BodyText"/>
        <w:rPr>
          <w:rFonts w:asciiTheme="minorHAnsi" w:hAnsiTheme="minorHAnsi" w:cstheme="minorHAnsi"/>
        </w:rPr>
      </w:pPr>
    </w:p>
    <w:p w14:paraId="3A705F07" w14:textId="60D6F406" w:rsidR="00235A14" w:rsidRDefault="00235A14" w:rsidP="00171E5A">
      <w:pPr>
        <w:pStyle w:val="BodyText"/>
        <w:rPr>
          <w:rFonts w:asciiTheme="minorHAnsi" w:hAnsiTheme="minorHAnsi" w:cstheme="minorHAnsi"/>
        </w:rPr>
      </w:pPr>
      <w:r w:rsidRPr="00235A14">
        <w:rPr>
          <w:rFonts w:asciiTheme="minorHAnsi" w:hAnsiTheme="minorHAnsi" w:cstheme="minorHAnsi"/>
        </w:rPr>
        <w:t>Any additional non-prescription medication provided by the parents/carers, e.g., other nappy creams/teething gel will only be administered</w:t>
      </w:r>
      <w:r>
        <w:rPr>
          <w:rFonts w:asciiTheme="minorHAnsi" w:hAnsiTheme="minorHAnsi" w:cstheme="minorHAnsi"/>
        </w:rPr>
        <w:t xml:space="preserve"> if it has already been tested at home first with the parent and</w:t>
      </w:r>
      <w:r w:rsidRPr="00235A14">
        <w:rPr>
          <w:rFonts w:asciiTheme="minorHAnsi" w:hAnsiTheme="minorHAnsi" w:cstheme="minorHAnsi"/>
        </w:rPr>
        <w:t xml:space="preserve"> with a </w:t>
      </w:r>
      <w:proofErr w:type="gramStart"/>
      <w:r w:rsidRPr="00235A14">
        <w:rPr>
          <w:rFonts w:asciiTheme="minorHAnsi" w:hAnsiTheme="minorHAnsi" w:cstheme="minorHAnsi"/>
        </w:rPr>
        <w:t>completed</w:t>
      </w:r>
      <w:proofErr w:type="gramEnd"/>
      <w:r w:rsidRPr="00235A14">
        <w:rPr>
          <w:rFonts w:asciiTheme="minorHAnsi" w:hAnsiTheme="minorHAnsi" w:cstheme="minorHAnsi"/>
        </w:rPr>
        <w:t xml:space="preserve"> medication form.</w:t>
      </w:r>
    </w:p>
    <w:p w14:paraId="407BA53B" w14:textId="77777777" w:rsidR="00235A14" w:rsidRDefault="00235A14" w:rsidP="00171E5A">
      <w:pPr>
        <w:pStyle w:val="BodyText"/>
        <w:rPr>
          <w:rFonts w:asciiTheme="minorHAnsi" w:hAnsiTheme="minorHAnsi" w:cstheme="minorHAnsi"/>
        </w:rPr>
      </w:pPr>
    </w:p>
    <w:p w14:paraId="2DD6B81B" w14:textId="62AE3E63" w:rsidR="00235A14" w:rsidRDefault="00235A14" w:rsidP="00171E5A">
      <w:pPr>
        <w:pStyle w:val="BodyText"/>
        <w:rPr>
          <w:rFonts w:asciiTheme="minorHAnsi" w:hAnsiTheme="minorHAnsi" w:cstheme="minorHAnsi"/>
        </w:rPr>
      </w:pPr>
      <w:r w:rsidRPr="00235A14">
        <w:rPr>
          <w:rFonts w:asciiTheme="minorHAnsi" w:hAnsiTheme="minorHAnsi" w:cstheme="minorHAnsi"/>
        </w:rPr>
        <w:t>Homoeopathic medications</w:t>
      </w:r>
      <w:r>
        <w:rPr>
          <w:rFonts w:asciiTheme="minorHAnsi" w:hAnsiTheme="minorHAnsi" w:cstheme="minorHAnsi"/>
        </w:rPr>
        <w:t xml:space="preserve"> WILL NOT</w:t>
      </w:r>
      <w:r w:rsidRPr="00235A14">
        <w:rPr>
          <w:rFonts w:asciiTheme="minorHAnsi" w:hAnsiTheme="minorHAnsi" w:cstheme="minorHAnsi"/>
        </w:rPr>
        <w:t xml:space="preserve"> be administered</w:t>
      </w:r>
      <w:r>
        <w:rPr>
          <w:rFonts w:asciiTheme="minorHAnsi" w:hAnsiTheme="minorHAnsi" w:cstheme="minorHAnsi"/>
        </w:rPr>
        <w:t>.</w:t>
      </w:r>
    </w:p>
    <w:p w14:paraId="75E7B688" w14:textId="77777777" w:rsidR="00235A14" w:rsidRDefault="00235A14" w:rsidP="00171E5A">
      <w:pPr>
        <w:pStyle w:val="BodyText"/>
        <w:rPr>
          <w:rFonts w:asciiTheme="minorHAnsi" w:hAnsiTheme="minorHAnsi" w:cstheme="minorHAnsi"/>
        </w:rPr>
      </w:pPr>
    </w:p>
    <w:p w14:paraId="58FC1529" w14:textId="3CF92AD2" w:rsidR="00235A14" w:rsidRDefault="00235A14" w:rsidP="00171E5A">
      <w:pPr>
        <w:pStyle w:val="BodyText"/>
        <w:rPr>
          <w:rFonts w:asciiTheme="minorHAnsi" w:hAnsiTheme="minorHAnsi" w:cstheme="minorHAnsi"/>
        </w:rPr>
      </w:pPr>
      <w:r w:rsidRPr="00235A14">
        <w:rPr>
          <w:rFonts w:asciiTheme="minorHAnsi" w:hAnsiTheme="minorHAnsi" w:cstheme="minorHAnsi"/>
        </w:rPr>
        <w:t>All medicines must be in their original containers, clearly labelled with the child’s full name, date of birth, including a photograph and the dosage and must be within the expiration date.</w:t>
      </w:r>
    </w:p>
    <w:p w14:paraId="7EAD140A" w14:textId="77777777" w:rsidR="00235A14" w:rsidRDefault="00235A14" w:rsidP="00171E5A">
      <w:pPr>
        <w:pStyle w:val="BodyText"/>
        <w:rPr>
          <w:rFonts w:asciiTheme="minorHAnsi" w:hAnsiTheme="minorHAnsi" w:cstheme="minorHAnsi"/>
        </w:rPr>
      </w:pPr>
    </w:p>
    <w:p w14:paraId="3FB47D56" w14:textId="77777777" w:rsidR="00235A14" w:rsidRDefault="00235A14" w:rsidP="00171E5A">
      <w:pPr>
        <w:pStyle w:val="BodyText"/>
        <w:rPr>
          <w:rFonts w:asciiTheme="minorHAnsi" w:hAnsiTheme="minorHAnsi" w:cstheme="minorHAnsi"/>
        </w:rPr>
      </w:pPr>
    </w:p>
    <w:p w14:paraId="4AC7C436" w14:textId="6331458D" w:rsidR="00235A14" w:rsidRDefault="00235A14" w:rsidP="00171E5A">
      <w:pPr>
        <w:pStyle w:val="BodyText"/>
        <w:rPr>
          <w:rFonts w:asciiTheme="minorHAnsi" w:hAnsiTheme="minorHAnsi" w:cstheme="minorHAnsi"/>
          <w:b/>
          <w:bCs/>
        </w:rPr>
      </w:pPr>
      <w:r w:rsidRPr="00235A14">
        <w:rPr>
          <w:rFonts w:asciiTheme="minorHAnsi" w:hAnsiTheme="minorHAnsi" w:cstheme="minorHAnsi"/>
          <w:b/>
          <w:bCs/>
        </w:rPr>
        <w:t>Emergency medication:</w:t>
      </w:r>
    </w:p>
    <w:p w14:paraId="44BD62BF" w14:textId="77777777" w:rsidR="00235A14" w:rsidRDefault="00235A14" w:rsidP="00171E5A">
      <w:pPr>
        <w:pStyle w:val="BodyText"/>
        <w:rPr>
          <w:rFonts w:asciiTheme="minorHAnsi" w:hAnsiTheme="minorHAnsi" w:cstheme="minorHAnsi"/>
          <w:b/>
          <w:bCs/>
        </w:rPr>
      </w:pPr>
    </w:p>
    <w:p w14:paraId="0AE5F5B3" w14:textId="7EA2896B" w:rsidR="00235A14" w:rsidRDefault="00235A14" w:rsidP="00171E5A">
      <w:pPr>
        <w:pStyle w:val="BodyText"/>
        <w:rPr>
          <w:rFonts w:asciiTheme="minorHAnsi" w:hAnsiTheme="minorHAnsi" w:cstheme="minorHAnsi"/>
          <w:b/>
          <w:bCs/>
        </w:rPr>
      </w:pPr>
      <w:r w:rsidRPr="00235A14">
        <w:rPr>
          <w:rFonts w:asciiTheme="minorHAnsi" w:hAnsiTheme="minorHAnsi" w:cstheme="minorHAnsi"/>
          <w:b/>
          <w:bCs/>
        </w:rPr>
        <w:t xml:space="preserve">Emergency medications (e.g., Epi-pen or </w:t>
      </w:r>
      <w:proofErr w:type="spellStart"/>
      <w:r w:rsidRPr="00235A14">
        <w:rPr>
          <w:rFonts w:asciiTheme="minorHAnsi" w:hAnsiTheme="minorHAnsi" w:cstheme="minorHAnsi"/>
          <w:b/>
          <w:bCs/>
        </w:rPr>
        <w:t>Piriton</w:t>
      </w:r>
      <w:proofErr w:type="spellEnd"/>
      <w:r w:rsidRPr="00235A14">
        <w:rPr>
          <w:rFonts w:asciiTheme="minorHAnsi" w:hAnsiTheme="minorHAnsi" w:cstheme="minorHAnsi"/>
          <w:b/>
          <w:bCs/>
        </w:rPr>
        <w:t xml:space="preserve"> </w:t>
      </w:r>
      <w:proofErr w:type="spellStart"/>
      <w:r w:rsidRPr="00235A14">
        <w:rPr>
          <w:rFonts w:asciiTheme="minorHAnsi" w:hAnsiTheme="minorHAnsi" w:cstheme="minorHAnsi"/>
          <w:b/>
          <w:bCs/>
        </w:rPr>
        <w:t>etc</w:t>
      </w:r>
      <w:proofErr w:type="spellEnd"/>
      <w:r w:rsidRPr="00235A14">
        <w:rPr>
          <w:rFonts w:asciiTheme="minorHAnsi" w:hAnsiTheme="minorHAnsi" w:cstheme="minorHAnsi"/>
          <w:b/>
          <w:bCs/>
        </w:rPr>
        <w:t>) must be administered in the following order:</w:t>
      </w:r>
    </w:p>
    <w:p w14:paraId="54581B1D" w14:textId="6D8451D0" w:rsidR="00235A14" w:rsidRDefault="00235A14" w:rsidP="00235A14">
      <w:pPr>
        <w:pStyle w:val="BodyText"/>
        <w:numPr>
          <w:ilvl w:val="0"/>
          <w:numId w:val="65"/>
        </w:numPr>
        <w:rPr>
          <w:rFonts w:asciiTheme="minorHAnsi" w:hAnsiTheme="minorHAnsi" w:cstheme="minorHAnsi"/>
        </w:rPr>
      </w:pPr>
      <w:r w:rsidRPr="00235A14">
        <w:rPr>
          <w:rFonts w:asciiTheme="minorHAnsi" w:hAnsiTheme="minorHAnsi" w:cstheme="minorHAnsi"/>
        </w:rPr>
        <w:t xml:space="preserve">If there are signs of a reaction or </w:t>
      </w:r>
      <w:proofErr w:type="gramStart"/>
      <w:r w:rsidRPr="00235A14">
        <w:rPr>
          <w:rFonts w:asciiTheme="minorHAnsi" w:hAnsiTheme="minorHAnsi" w:cstheme="minorHAnsi"/>
        </w:rPr>
        <w:t>there is</w:t>
      </w:r>
      <w:proofErr w:type="gramEnd"/>
      <w:r w:rsidRPr="00235A14">
        <w:rPr>
          <w:rFonts w:asciiTheme="minorHAnsi" w:hAnsiTheme="minorHAnsi" w:cstheme="minorHAnsi"/>
        </w:rPr>
        <w:t xml:space="preserve"> serious concern for the child, administer the emergency medication in accordance with the manufacturer or medical educator’s guidance. If applicable, also refer to the guidance in the child’s individual care plan.</w:t>
      </w:r>
    </w:p>
    <w:p w14:paraId="4AEAC234" w14:textId="1626C2EF" w:rsidR="00235A14" w:rsidRDefault="00235A14" w:rsidP="00235A14">
      <w:pPr>
        <w:pStyle w:val="BodyText"/>
        <w:numPr>
          <w:ilvl w:val="0"/>
          <w:numId w:val="65"/>
        </w:numPr>
        <w:rPr>
          <w:rFonts w:asciiTheme="minorHAnsi" w:hAnsiTheme="minorHAnsi" w:cstheme="minorHAnsi"/>
        </w:rPr>
      </w:pPr>
      <w:r w:rsidRPr="00235A14">
        <w:rPr>
          <w:rFonts w:asciiTheme="minorHAnsi" w:hAnsiTheme="minorHAnsi" w:cstheme="minorHAnsi"/>
        </w:rPr>
        <w:t>The Manager must inform the emergency services immediately.</w:t>
      </w:r>
    </w:p>
    <w:p w14:paraId="38BB71B9" w14:textId="30F6B7A4" w:rsidR="00235A14" w:rsidRDefault="00235A14" w:rsidP="00235A14">
      <w:pPr>
        <w:pStyle w:val="BodyText"/>
        <w:numPr>
          <w:ilvl w:val="0"/>
          <w:numId w:val="65"/>
        </w:numPr>
        <w:rPr>
          <w:rFonts w:asciiTheme="minorHAnsi" w:hAnsiTheme="minorHAnsi" w:cstheme="minorHAnsi"/>
        </w:rPr>
      </w:pPr>
      <w:r w:rsidRPr="00235A14">
        <w:rPr>
          <w:rFonts w:asciiTheme="minorHAnsi" w:hAnsiTheme="minorHAnsi" w:cstheme="minorHAnsi"/>
        </w:rPr>
        <w:t xml:space="preserve">The </w:t>
      </w:r>
      <w:r>
        <w:rPr>
          <w:rFonts w:asciiTheme="minorHAnsi" w:hAnsiTheme="minorHAnsi" w:cstheme="minorHAnsi"/>
        </w:rPr>
        <w:t>Manager</w:t>
      </w:r>
      <w:r w:rsidRPr="00235A14">
        <w:rPr>
          <w:rFonts w:asciiTheme="minorHAnsi" w:hAnsiTheme="minorHAnsi" w:cstheme="minorHAnsi"/>
        </w:rPr>
        <w:t xml:space="preserve"> should contact the child’s parents/carers as soon as possible. As soon as the child’s wellbeing is secure, all team members involved should complete the significant incident and medication form</w:t>
      </w:r>
      <w:r>
        <w:rPr>
          <w:rFonts w:asciiTheme="minorHAnsi" w:hAnsiTheme="minorHAnsi" w:cstheme="minorHAnsi"/>
        </w:rPr>
        <w:t>.</w:t>
      </w:r>
    </w:p>
    <w:p w14:paraId="37AE6F1E" w14:textId="2E08BEB7" w:rsidR="00235A14" w:rsidRDefault="00235A14" w:rsidP="00235A14">
      <w:pPr>
        <w:pStyle w:val="BodyText"/>
        <w:numPr>
          <w:ilvl w:val="0"/>
          <w:numId w:val="65"/>
        </w:numPr>
        <w:rPr>
          <w:rFonts w:asciiTheme="minorHAnsi" w:hAnsiTheme="minorHAnsi" w:cstheme="minorHAnsi"/>
        </w:rPr>
      </w:pPr>
      <w:r w:rsidRPr="00235A14">
        <w:rPr>
          <w:rFonts w:asciiTheme="minorHAnsi" w:hAnsiTheme="minorHAnsi" w:cstheme="minorHAnsi"/>
        </w:rPr>
        <w:t>Each child who has allergies should always carry two EpiPens with them, please note that nurseries cannot be prescribed one, and it is the parents’ responsibility to provide the setting with two EpiPens.</w:t>
      </w:r>
      <w:r>
        <w:rPr>
          <w:rFonts w:asciiTheme="minorHAnsi" w:hAnsiTheme="minorHAnsi" w:cstheme="minorHAnsi"/>
        </w:rPr>
        <w:t xml:space="preserve"> These EpiPens should come in every day the child is with us and returned at the end of the day.</w:t>
      </w:r>
    </w:p>
    <w:p w14:paraId="4D9AFEF6" w14:textId="74C188C3" w:rsidR="00235A14" w:rsidRDefault="00235A14" w:rsidP="00235A14">
      <w:pPr>
        <w:pStyle w:val="BodyText"/>
        <w:numPr>
          <w:ilvl w:val="0"/>
          <w:numId w:val="65"/>
        </w:numPr>
        <w:rPr>
          <w:rFonts w:asciiTheme="minorHAnsi" w:hAnsiTheme="minorHAnsi" w:cstheme="minorHAnsi"/>
        </w:rPr>
      </w:pPr>
      <w:r>
        <w:rPr>
          <w:rFonts w:asciiTheme="minorHAnsi" w:hAnsiTheme="minorHAnsi" w:cstheme="minorHAnsi"/>
        </w:rPr>
        <w:t xml:space="preserve">The Parent is responsible to ensure the EpiPens are </w:t>
      </w:r>
      <w:proofErr w:type="gramStart"/>
      <w:r>
        <w:rPr>
          <w:rFonts w:asciiTheme="minorHAnsi" w:hAnsiTheme="minorHAnsi" w:cstheme="minorHAnsi"/>
        </w:rPr>
        <w:t>in</w:t>
      </w:r>
      <w:proofErr w:type="gramEnd"/>
      <w:r>
        <w:rPr>
          <w:rFonts w:asciiTheme="minorHAnsi" w:hAnsiTheme="minorHAnsi" w:cstheme="minorHAnsi"/>
        </w:rPr>
        <w:t xml:space="preserve"> date before sent to the nursery, the nursery staff will double check the EpiPens are </w:t>
      </w:r>
      <w:proofErr w:type="gramStart"/>
      <w:r>
        <w:rPr>
          <w:rFonts w:asciiTheme="minorHAnsi" w:hAnsiTheme="minorHAnsi" w:cstheme="minorHAnsi"/>
        </w:rPr>
        <w:t>in</w:t>
      </w:r>
      <w:proofErr w:type="gramEnd"/>
      <w:r>
        <w:rPr>
          <w:rFonts w:asciiTheme="minorHAnsi" w:hAnsiTheme="minorHAnsi" w:cstheme="minorHAnsi"/>
        </w:rPr>
        <w:t xml:space="preserve"> date when they are brought into the setting.</w:t>
      </w:r>
    </w:p>
    <w:p w14:paraId="3F152456" w14:textId="76F9FC62" w:rsidR="00235A14" w:rsidRDefault="00235A14" w:rsidP="00235A14">
      <w:pPr>
        <w:pStyle w:val="BodyText"/>
        <w:numPr>
          <w:ilvl w:val="0"/>
          <w:numId w:val="65"/>
        </w:numPr>
        <w:rPr>
          <w:rFonts w:asciiTheme="minorHAnsi" w:hAnsiTheme="minorHAnsi" w:cstheme="minorHAnsi"/>
        </w:rPr>
      </w:pPr>
      <w:r w:rsidRPr="00235A14">
        <w:rPr>
          <w:rFonts w:asciiTheme="minorHAnsi" w:hAnsiTheme="minorHAnsi" w:cstheme="minorHAnsi"/>
        </w:rPr>
        <w:t xml:space="preserve">The </w:t>
      </w:r>
      <w:r>
        <w:rPr>
          <w:rFonts w:asciiTheme="minorHAnsi" w:hAnsiTheme="minorHAnsi" w:cstheme="minorHAnsi"/>
        </w:rPr>
        <w:t>Manager will contact</w:t>
      </w:r>
      <w:r w:rsidRPr="00235A14">
        <w:rPr>
          <w:rFonts w:asciiTheme="minorHAnsi" w:hAnsiTheme="minorHAnsi" w:cstheme="minorHAnsi"/>
        </w:rPr>
        <w:t xml:space="preserve"> Ofsted</w:t>
      </w:r>
      <w:r>
        <w:rPr>
          <w:rFonts w:asciiTheme="minorHAnsi" w:hAnsiTheme="minorHAnsi" w:cstheme="minorHAnsi"/>
        </w:rPr>
        <w:t xml:space="preserve"> </w:t>
      </w:r>
      <w:r w:rsidRPr="00235A14">
        <w:rPr>
          <w:rFonts w:asciiTheme="minorHAnsi" w:hAnsiTheme="minorHAnsi" w:cstheme="minorHAnsi"/>
        </w:rPr>
        <w:t>if applicable.</w:t>
      </w:r>
    </w:p>
    <w:p w14:paraId="0E3397D4" w14:textId="77777777" w:rsidR="00235A14" w:rsidRDefault="00235A14" w:rsidP="00235A14">
      <w:pPr>
        <w:pStyle w:val="BodyText"/>
        <w:rPr>
          <w:rFonts w:asciiTheme="minorHAnsi" w:hAnsiTheme="minorHAnsi" w:cstheme="minorHAnsi"/>
        </w:rPr>
      </w:pPr>
    </w:p>
    <w:p w14:paraId="78816C8C" w14:textId="77777777" w:rsidR="00235A14" w:rsidRDefault="00235A14" w:rsidP="00235A14">
      <w:pPr>
        <w:pStyle w:val="BodyText"/>
        <w:rPr>
          <w:rFonts w:asciiTheme="minorHAnsi" w:hAnsiTheme="minorHAnsi" w:cstheme="minorHAnsi"/>
        </w:rPr>
      </w:pPr>
    </w:p>
    <w:p w14:paraId="46563D66" w14:textId="77777777" w:rsidR="00235A14" w:rsidRDefault="00235A14" w:rsidP="00235A14">
      <w:pPr>
        <w:pStyle w:val="BodyText"/>
        <w:rPr>
          <w:rFonts w:asciiTheme="minorHAnsi" w:hAnsiTheme="minorHAnsi" w:cstheme="minorHAnsi"/>
        </w:rPr>
      </w:pPr>
    </w:p>
    <w:p w14:paraId="0999DD36" w14:textId="77777777" w:rsidR="00235A14" w:rsidRDefault="00235A14" w:rsidP="00235A14">
      <w:pPr>
        <w:pStyle w:val="BodyText"/>
        <w:rPr>
          <w:rFonts w:asciiTheme="minorHAnsi" w:hAnsiTheme="minorHAnsi" w:cstheme="minorHAnsi"/>
        </w:rPr>
      </w:pPr>
    </w:p>
    <w:p w14:paraId="4031307E" w14:textId="631CA660" w:rsidR="00235A14" w:rsidRDefault="00235A14" w:rsidP="00235A14">
      <w:pPr>
        <w:pStyle w:val="BodyText"/>
        <w:rPr>
          <w:rFonts w:asciiTheme="minorHAnsi" w:hAnsiTheme="minorHAnsi" w:cstheme="minorHAnsi"/>
          <w:b/>
          <w:bCs/>
        </w:rPr>
      </w:pPr>
      <w:r w:rsidRPr="00235A14">
        <w:rPr>
          <w:rFonts w:asciiTheme="minorHAnsi" w:hAnsiTheme="minorHAnsi" w:cstheme="minorHAnsi"/>
          <w:b/>
          <w:bCs/>
        </w:rPr>
        <w:t xml:space="preserve">Administration of </w:t>
      </w:r>
      <w:r>
        <w:rPr>
          <w:rFonts w:asciiTheme="minorHAnsi" w:hAnsiTheme="minorHAnsi" w:cstheme="minorHAnsi"/>
          <w:b/>
          <w:bCs/>
        </w:rPr>
        <w:t>Calpol</w:t>
      </w:r>
      <w:r w:rsidRPr="00235A14">
        <w:rPr>
          <w:rFonts w:asciiTheme="minorHAnsi" w:hAnsiTheme="minorHAnsi" w:cstheme="minorHAnsi"/>
          <w:b/>
          <w:bCs/>
        </w:rPr>
        <w:t>:</w:t>
      </w:r>
    </w:p>
    <w:p w14:paraId="0D6FA61E" w14:textId="77777777" w:rsidR="00235A14" w:rsidRDefault="00235A14" w:rsidP="00235A14">
      <w:pPr>
        <w:pStyle w:val="BodyText"/>
        <w:rPr>
          <w:rFonts w:asciiTheme="minorHAnsi" w:hAnsiTheme="minorHAnsi" w:cstheme="minorHAnsi"/>
          <w:b/>
          <w:bCs/>
        </w:rPr>
      </w:pPr>
    </w:p>
    <w:p w14:paraId="3D0108FE" w14:textId="77777777" w:rsidR="00235A14" w:rsidRDefault="00235A14" w:rsidP="00235A14">
      <w:pPr>
        <w:pStyle w:val="BodyText"/>
        <w:rPr>
          <w:rFonts w:asciiTheme="minorHAnsi" w:hAnsiTheme="minorHAnsi" w:cstheme="minorHAnsi"/>
        </w:rPr>
      </w:pPr>
      <w:r w:rsidRPr="00235A14">
        <w:rPr>
          <w:rFonts w:asciiTheme="minorHAnsi" w:hAnsiTheme="minorHAnsi" w:cstheme="minorHAnsi"/>
        </w:rPr>
        <w:t xml:space="preserve">Following NHS guidelines High temperature (fever) in children - NHS (www.nhs.uk) </w:t>
      </w:r>
    </w:p>
    <w:p w14:paraId="28999B86" w14:textId="77777777" w:rsidR="00235A14" w:rsidRDefault="00235A14" w:rsidP="00235A14">
      <w:pPr>
        <w:pStyle w:val="BodyText"/>
        <w:rPr>
          <w:rFonts w:asciiTheme="minorHAnsi" w:hAnsiTheme="minorHAnsi" w:cstheme="minorHAnsi"/>
        </w:rPr>
      </w:pPr>
    </w:p>
    <w:p w14:paraId="29F69F61" w14:textId="6BC2BB55" w:rsidR="00235A14" w:rsidRDefault="00235A14" w:rsidP="00235A14">
      <w:pPr>
        <w:pStyle w:val="BodyText"/>
        <w:rPr>
          <w:rFonts w:asciiTheme="minorHAnsi" w:hAnsiTheme="minorHAnsi" w:cstheme="minorHAnsi"/>
        </w:rPr>
      </w:pPr>
      <w:r w:rsidRPr="00235A14">
        <w:rPr>
          <w:rFonts w:asciiTheme="minorHAnsi" w:hAnsiTheme="minorHAnsi" w:cstheme="minorHAnsi"/>
        </w:rPr>
        <w:t xml:space="preserve">Calpol will only be administered if a child has a temperature of 38°C, and above, to bring down the child’s temperature. </w:t>
      </w:r>
    </w:p>
    <w:p w14:paraId="52AA2CC9" w14:textId="737F5C23" w:rsidR="00235A14" w:rsidRDefault="00235A14" w:rsidP="00235A14">
      <w:pPr>
        <w:pStyle w:val="BodyText"/>
        <w:rPr>
          <w:rFonts w:asciiTheme="minorHAnsi" w:hAnsiTheme="minorHAnsi" w:cstheme="minorHAnsi"/>
        </w:rPr>
      </w:pPr>
      <w:r w:rsidRPr="00235A14">
        <w:rPr>
          <w:rFonts w:asciiTheme="minorHAnsi" w:hAnsiTheme="minorHAnsi" w:cstheme="minorHAnsi"/>
        </w:rPr>
        <w:t xml:space="preserve">Note: Calpol will not be given in the event of pain e.g., teething, stomach cramps, </w:t>
      </w:r>
      <w:proofErr w:type="spellStart"/>
      <w:r w:rsidRPr="00235A14">
        <w:rPr>
          <w:rFonts w:asciiTheme="minorHAnsi" w:hAnsiTheme="minorHAnsi" w:cstheme="minorHAnsi"/>
        </w:rPr>
        <w:t>diarrhoea</w:t>
      </w:r>
      <w:proofErr w:type="spellEnd"/>
      <w:r w:rsidRPr="00235A14">
        <w:rPr>
          <w:rFonts w:asciiTheme="minorHAnsi" w:hAnsiTheme="minorHAnsi" w:cstheme="minorHAnsi"/>
        </w:rPr>
        <w:t>, unless prescribed for this purpose by a doctor.</w:t>
      </w:r>
    </w:p>
    <w:p w14:paraId="26C6F7F9" w14:textId="77777777" w:rsidR="00235A14" w:rsidRDefault="00235A14" w:rsidP="00235A14">
      <w:pPr>
        <w:pStyle w:val="BodyText"/>
        <w:rPr>
          <w:rFonts w:asciiTheme="minorHAnsi" w:hAnsiTheme="minorHAnsi" w:cstheme="minorHAnsi"/>
        </w:rPr>
      </w:pPr>
    </w:p>
    <w:p w14:paraId="0A775072" w14:textId="01073B15" w:rsidR="00235A14" w:rsidRDefault="00235A14" w:rsidP="00235A14">
      <w:pPr>
        <w:pStyle w:val="BodyText"/>
        <w:rPr>
          <w:rFonts w:asciiTheme="minorHAnsi" w:hAnsiTheme="minorHAnsi" w:cstheme="minorHAnsi"/>
        </w:rPr>
      </w:pPr>
      <w:r w:rsidRPr="00235A14">
        <w:rPr>
          <w:rFonts w:asciiTheme="minorHAnsi" w:hAnsiTheme="minorHAnsi" w:cstheme="minorHAnsi"/>
        </w:rPr>
        <w:t>Parents/carers will be contacted to confirm that they permit the child to have Calpol.</w:t>
      </w:r>
    </w:p>
    <w:p w14:paraId="73E06A01" w14:textId="77777777" w:rsidR="00235A14" w:rsidRDefault="00235A14" w:rsidP="00235A14">
      <w:pPr>
        <w:pStyle w:val="BodyText"/>
        <w:rPr>
          <w:rFonts w:asciiTheme="minorHAnsi" w:hAnsiTheme="minorHAnsi" w:cstheme="minorHAnsi"/>
        </w:rPr>
      </w:pPr>
    </w:p>
    <w:p w14:paraId="22490138" w14:textId="1EC8D61C" w:rsidR="00235A14" w:rsidRDefault="00235A14" w:rsidP="00235A14">
      <w:pPr>
        <w:pStyle w:val="BodyText"/>
        <w:rPr>
          <w:rFonts w:asciiTheme="minorHAnsi" w:hAnsiTheme="minorHAnsi" w:cstheme="minorHAnsi"/>
        </w:rPr>
      </w:pPr>
      <w:r w:rsidRPr="00235A14">
        <w:rPr>
          <w:rFonts w:asciiTheme="minorHAnsi" w:hAnsiTheme="minorHAnsi" w:cstheme="minorHAnsi"/>
        </w:rPr>
        <w:t>If a parent/carer can’t be contacted, team members will check medicine permission</w:t>
      </w:r>
      <w:r>
        <w:rPr>
          <w:rFonts w:asciiTheme="minorHAnsi" w:hAnsiTheme="minorHAnsi" w:cstheme="minorHAnsi"/>
        </w:rPr>
        <w:t xml:space="preserve">, and </w:t>
      </w:r>
      <w:r w:rsidRPr="00235A14">
        <w:rPr>
          <w:rFonts w:asciiTheme="minorHAnsi" w:hAnsiTheme="minorHAnsi" w:cstheme="minorHAnsi"/>
        </w:rPr>
        <w:t>providing the child has been in the nursery for more than 4 hours (i.e., within a safe time for the child to be given another dose if they were given a dose at home), will give the child a dose.</w:t>
      </w:r>
    </w:p>
    <w:p w14:paraId="7E6782B5" w14:textId="77777777" w:rsidR="00235A14" w:rsidRDefault="00235A14" w:rsidP="00235A14">
      <w:pPr>
        <w:pStyle w:val="BodyText"/>
        <w:rPr>
          <w:rFonts w:asciiTheme="minorHAnsi" w:hAnsiTheme="minorHAnsi" w:cstheme="minorHAnsi"/>
        </w:rPr>
      </w:pPr>
    </w:p>
    <w:p w14:paraId="145ECC09" w14:textId="7FB32771" w:rsidR="00235A14" w:rsidRDefault="00235A14" w:rsidP="00235A14">
      <w:pPr>
        <w:pStyle w:val="BodyText"/>
        <w:rPr>
          <w:rFonts w:asciiTheme="minorHAnsi" w:hAnsiTheme="minorHAnsi" w:cstheme="minorHAnsi"/>
        </w:rPr>
      </w:pPr>
      <w:r>
        <w:rPr>
          <w:rFonts w:asciiTheme="minorHAnsi" w:hAnsiTheme="minorHAnsi" w:cstheme="minorHAnsi"/>
        </w:rPr>
        <w:t xml:space="preserve">If Calpol has been administered, child is to be collected within 20-30minutes. If child is not allowed Calpol, </w:t>
      </w:r>
      <w:proofErr w:type="gramStart"/>
      <w:r>
        <w:rPr>
          <w:rFonts w:asciiTheme="minorHAnsi" w:hAnsiTheme="minorHAnsi" w:cstheme="minorHAnsi"/>
        </w:rPr>
        <w:t>parent is</w:t>
      </w:r>
      <w:proofErr w:type="gramEnd"/>
      <w:r>
        <w:rPr>
          <w:rFonts w:asciiTheme="minorHAnsi" w:hAnsiTheme="minorHAnsi" w:cstheme="minorHAnsi"/>
        </w:rPr>
        <w:t xml:space="preserve"> to collect immediately. </w:t>
      </w:r>
    </w:p>
    <w:p w14:paraId="06B9E33B" w14:textId="77777777" w:rsidR="00235A14" w:rsidRDefault="00235A14" w:rsidP="00235A14">
      <w:pPr>
        <w:pStyle w:val="BodyText"/>
        <w:rPr>
          <w:rFonts w:asciiTheme="minorHAnsi" w:hAnsiTheme="minorHAnsi" w:cstheme="minorHAnsi"/>
        </w:rPr>
      </w:pPr>
    </w:p>
    <w:p w14:paraId="03BBD3D5" w14:textId="3E0B57B6" w:rsidR="00235A14" w:rsidRDefault="00235A14" w:rsidP="00235A14">
      <w:pPr>
        <w:pStyle w:val="BodyText"/>
        <w:rPr>
          <w:rFonts w:asciiTheme="minorHAnsi" w:hAnsiTheme="minorHAnsi" w:cstheme="minorHAnsi"/>
        </w:rPr>
      </w:pPr>
      <w:r w:rsidRPr="00235A14">
        <w:rPr>
          <w:rFonts w:asciiTheme="minorHAnsi" w:hAnsiTheme="minorHAnsi" w:cstheme="minorHAnsi"/>
        </w:rPr>
        <w:t>If a child’s temperature is over 38°C, a qualified First Aid team member will examine the child carefully, take their temperature and look for signs of pallor, weakness and skin abnormalities. They will then follow the process listed below</w:t>
      </w:r>
      <w:r>
        <w:rPr>
          <w:rFonts w:asciiTheme="minorHAnsi" w:hAnsiTheme="minorHAnsi" w:cstheme="minorHAnsi"/>
        </w:rPr>
        <w:t>:</w:t>
      </w:r>
    </w:p>
    <w:p w14:paraId="6E6F846E" w14:textId="77777777" w:rsidR="00235A14" w:rsidRDefault="00235A14" w:rsidP="00235A14">
      <w:pPr>
        <w:pStyle w:val="BodyText"/>
        <w:rPr>
          <w:rFonts w:asciiTheme="minorHAnsi" w:hAnsiTheme="minorHAnsi" w:cstheme="minorHAnsi"/>
        </w:rPr>
      </w:pPr>
    </w:p>
    <w:p w14:paraId="58652D56" w14:textId="32196BB0" w:rsidR="00235A14" w:rsidRDefault="00235A14" w:rsidP="00235A14">
      <w:pPr>
        <w:pStyle w:val="BodyText"/>
        <w:rPr>
          <w:rFonts w:asciiTheme="minorHAnsi" w:hAnsiTheme="minorHAnsi" w:cstheme="minorHAnsi"/>
          <w:b/>
          <w:bCs/>
          <w:i/>
          <w:iCs/>
        </w:rPr>
      </w:pPr>
      <w:r w:rsidRPr="00235A14">
        <w:rPr>
          <w:rFonts w:asciiTheme="minorHAnsi" w:hAnsiTheme="minorHAnsi" w:cstheme="minorHAnsi"/>
          <w:b/>
          <w:bCs/>
          <w:i/>
          <w:iCs/>
        </w:rPr>
        <w:t>Procedure for reducing a baby or child’s temperature:</w:t>
      </w:r>
    </w:p>
    <w:p w14:paraId="40A9A104" w14:textId="216601FC" w:rsidR="00235A14" w:rsidRDefault="00235A14" w:rsidP="00235A14">
      <w:pPr>
        <w:pStyle w:val="BodyText"/>
        <w:numPr>
          <w:ilvl w:val="0"/>
          <w:numId w:val="66"/>
        </w:numPr>
        <w:rPr>
          <w:rFonts w:asciiTheme="minorHAnsi" w:hAnsiTheme="minorHAnsi" w:cstheme="minorHAnsi"/>
        </w:rPr>
      </w:pPr>
      <w:r w:rsidRPr="00235A14">
        <w:rPr>
          <w:rFonts w:asciiTheme="minorHAnsi" w:hAnsiTheme="minorHAnsi" w:cstheme="minorHAnsi"/>
        </w:rPr>
        <w:t>If a child has a rise in temperature i.e., over 38°C, remain calm and reassure the child.</w:t>
      </w:r>
    </w:p>
    <w:p w14:paraId="059DDED2" w14:textId="4B8235EF" w:rsidR="00235A14" w:rsidRDefault="00235A14" w:rsidP="00235A14">
      <w:pPr>
        <w:pStyle w:val="BodyText"/>
        <w:numPr>
          <w:ilvl w:val="0"/>
          <w:numId w:val="66"/>
        </w:numPr>
        <w:rPr>
          <w:rFonts w:asciiTheme="minorHAnsi" w:hAnsiTheme="minorHAnsi" w:cstheme="minorHAnsi"/>
        </w:rPr>
      </w:pPr>
      <w:r w:rsidRPr="00235A14">
        <w:rPr>
          <w:rFonts w:asciiTheme="minorHAnsi" w:hAnsiTheme="minorHAnsi" w:cstheme="minorHAnsi"/>
        </w:rPr>
        <w:t>Try to reduce the child’s temperature by removing top clothing and sponging the child with cool water, focusing on the pulse points.</w:t>
      </w:r>
    </w:p>
    <w:p w14:paraId="497E0EFE" w14:textId="6914669E" w:rsidR="00235A14" w:rsidRDefault="00235A14" w:rsidP="00235A14">
      <w:pPr>
        <w:pStyle w:val="BodyText"/>
        <w:numPr>
          <w:ilvl w:val="0"/>
          <w:numId w:val="66"/>
        </w:numPr>
        <w:rPr>
          <w:rFonts w:asciiTheme="minorHAnsi" w:hAnsiTheme="minorHAnsi" w:cstheme="minorHAnsi"/>
        </w:rPr>
      </w:pPr>
      <w:r w:rsidRPr="00235A14">
        <w:rPr>
          <w:rFonts w:asciiTheme="minorHAnsi" w:hAnsiTheme="minorHAnsi" w:cstheme="minorHAnsi"/>
        </w:rPr>
        <w:t xml:space="preserve">Monitor the progress of the child every 10 minutes, keeping notes of their progress on </w:t>
      </w:r>
      <w:r>
        <w:rPr>
          <w:rFonts w:asciiTheme="minorHAnsi" w:hAnsiTheme="minorHAnsi" w:cstheme="minorHAnsi"/>
        </w:rPr>
        <w:t xml:space="preserve">Tapestry </w:t>
      </w:r>
      <w:r w:rsidRPr="00235A14">
        <w:rPr>
          <w:rFonts w:asciiTheme="minorHAnsi" w:hAnsiTheme="minorHAnsi" w:cstheme="minorHAnsi"/>
        </w:rPr>
        <w:t>app</w:t>
      </w:r>
      <w:r>
        <w:rPr>
          <w:rFonts w:asciiTheme="minorHAnsi" w:hAnsiTheme="minorHAnsi" w:cstheme="minorHAnsi"/>
        </w:rPr>
        <w:t xml:space="preserve"> under Care Diary and entered as a General Log</w:t>
      </w:r>
      <w:r w:rsidRPr="00235A14">
        <w:rPr>
          <w:rFonts w:asciiTheme="minorHAnsi" w:hAnsiTheme="minorHAnsi" w:cstheme="minorHAnsi"/>
        </w:rPr>
        <w:t>.</w:t>
      </w:r>
    </w:p>
    <w:p w14:paraId="02E14BD3" w14:textId="7885A97F" w:rsidR="003C5CBC" w:rsidRDefault="003C5CBC" w:rsidP="00235A14">
      <w:pPr>
        <w:pStyle w:val="BodyText"/>
        <w:numPr>
          <w:ilvl w:val="0"/>
          <w:numId w:val="66"/>
        </w:numPr>
        <w:rPr>
          <w:rFonts w:asciiTheme="minorHAnsi" w:hAnsiTheme="minorHAnsi" w:cstheme="minorHAnsi"/>
        </w:rPr>
      </w:pPr>
      <w:r w:rsidRPr="003C5CBC">
        <w:rPr>
          <w:rFonts w:asciiTheme="minorHAnsi" w:hAnsiTheme="minorHAnsi" w:cstheme="minorHAnsi"/>
        </w:rPr>
        <w:t>If a child’s temperature has not decreased within half an</w:t>
      </w:r>
      <w:r>
        <w:rPr>
          <w:rFonts w:asciiTheme="minorHAnsi" w:hAnsiTheme="minorHAnsi" w:cstheme="minorHAnsi"/>
        </w:rPr>
        <w:t xml:space="preserve"> hour of trying to reduce the child’s temperature</w:t>
      </w:r>
      <w:r w:rsidRPr="003C5CBC">
        <w:rPr>
          <w:rFonts w:asciiTheme="minorHAnsi" w:hAnsiTheme="minorHAnsi" w:cstheme="minorHAnsi"/>
        </w:rPr>
        <w:t>, parents/carers will be called to discuss the situation and will be asked to collect their child immediately</w:t>
      </w:r>
      <w:r>
        <w:rPr>
          <w:rFonts w:asciiTheme="minorHAnsi" w:hAnsiTheme="minorHAnsi" w:cstheme="minorHAnsi"/>
        </w:rPr>
        <w:t xml:space="preserve"> if not given Calpol or within 30minutes if Calpol has been administered.</w:t>
      </w:r>
    </w:p>
    <w:p w14:paraId="1223A3E1" w14:textId="1AF9505B" w:rsidR="00235A14" w:rsidRDefault="003C5CBC" w:rsidP="00235A14">
      <w:pPr>
        <w:pStyle w:val="BodyText"/>
        <w:numPr>
          <w:ilvl w:val="0"/>
          <w:numId w:val="66"/>
        </w:numPr>
        <w:rPr>
          <w:rFonts w:asciiTheme="minorHAnsi" w:hAnsiTheme="minorHAnsi" w:cstheme="minorHAnsi"/>
        </w:rPr>
      </w:pPr>
      <w:r w:rsidRPr="003C5CBC">
        <w:rPr>
          <w:rFonts w:asciiTheme="minorHAnsi" w:hAnsiTheme="minorHAnsi" w:cstheme="minorHAnsi"/>
        </w:rPr>
        <w:t>If a child’s temperature reaches 40°C and parents</w:t>
      </w:r>
      <w:r>
        <w:rPr>
          <w:rFonts w:asciiTheme="minorHAnsi" w:hAnsiTheme="minorHAnsi" w:cstheme="minorHAnsi"/>
        </w:rPr>
        <w:t xml:space="preserve"> and emergency contacts</w:t>
      </w:r>
      <w:r w:rsidRPr="003C5CBC">
        <w:rPr>
          <w:rFonts w:asciiTheme="minorHAnsi" w:hAnsiTheme="minorHAnsi" w:cstheme="minorHAnsi"/>
        </w:rPr>
        <w:t xml:space="preserve"> cannot be contacted, the nursery will contact the emergency services.</w:t>
      </w:r>
    </w:p>
    <w:p w14:paraId="4A23E8FE" w14:textId="604E30CC" w:rsidR="003C5CBC" w:rsidRPr="00235A14" w:rsidRDefault="003C5CBC" w:rsidP="00235A14">
      <w:pPr>
        <w:pStyle w:val="BodyText"/>
        <w:numPr>
          <w:ilvl w:val="0"/>
          <w:numId w:val="66"/>
        </w:numPr>
        <w:rPr>
          <w:rFonts w:asciiTheme="minorHAnsi" w:hAnsiTheme="minorHAnsi" w:cstheme="minorHAnsi"/>
        </w:rPr>
      </w:pPr>
      <w:r w:rsidRPr="003C5CBC">
        <w:rPr>
          <w:rFonts w:asciiTheme="minorHAnsi" w:hAnsiTheme="minorHAnsi" w:cstheme="minorHAnsi"/>
        </w:rPr>
        <w:t xml:space="preserve">Team members must ensure that the temperature is taken every 10 minutes, and the dosage of </w:t>
      </w:r>
      <w:r>
        <w:rPr>
          <w:rFonts w:asciiTheme="minorHAnsi" w:hAnsiTheme="minorHAnsi" w:cstheme="minorHAnsi"/>
        </w:rPr>
        <w:t>Calpol</w:t>
      </w:r>
      <w:r w:rsidRPr="003C5CBC">
        <w:rPr>
          <w:rFonts w:asciiTheme="minorHAnsi" w:hAnsiTheme="minorHAnsi" w:cstheme="minorHAnsi"/>
        </w:rPr>
        <w:t xml:space="preserve"> is recorded.</w:t>
      </w:r>
    </w:p>
    <w:p w14:paraId="4D0B1CAA" w14:textId="77777777" w:rsidR="00235A14" w:rsidRDefault="00235A14" w:rsidP="00235A14">
      <w:pPr>
        <w:pStyle w:val="BodyText"/>
        <w:rPr>
          <w:rFonts w:asciiTheme="minorHAnsi" w:hAnsiTheme="minorHAnsi" w:cstheme="minorHAnsi"/>
        </w:rPr>
      </w:pPr>
    </w:p>
    <w:p w14:paraId="1630997A" w14:textId="77777777" w:rsidR="003C5CBC" w:rsidRDefault="003C5CBC" w:rsidP="00235A14">
      <w:pPr>
        <w:pStyle w:val="BodyText"/>
        <w:rPr>
          <w:rFonts w:asciiTheme="minorHAnsi" w:hAnsiTheme="minorHAnsi" w:cstheme="minorHAnsi"/>
        </w:rPr>
      </w:pPr>
    </w:p>
    <w:p w14:paraId="03896B40" w14:textId="3DD414CC" w:rsidR="003C5CBC" w:rsidRDefault="003C5CBC" w:rsidP="00235A14">
      <w:pPr>
        <w:pStyle w:val="BodyText"/>
        <w:rPr>
          <w:rFonts w:asciiTheme="minorHAnsi" w:hAnsiTheme="minorHAnsi" w:cstheme="minorHAnsi"/>
          <w:b/>
          <w:bCs/>
        </w:rPr>
      </w:pPr>
      <w:r w:rsidRPr="003C5CBC">
        <w:rPr>
          <w:rFonts w:asciiTheme="minorHAnsi" w:hAnsiTheme="minorHAnsi" w:cstheme="minorHAnsi"/>
          <w:b/>
          <w:bCs/>
        </w:rPr>
        <w:t>Administering injections, Epi-pens, pessaries, and suppositories:</w:t>
      </w:r>
    </w:p>
    <w:p w14:paraId="0390E58E" w14:textId="09DA0D32" w:rsidR="003C5CBC" w:rsidRDefault="003C5CBC" w:rsidP="003C5CBC">
      <w:pPr>
        <w:pStyle w:val="BodyText"/>
        <w:numPr>
          <w:ilvl w:val="0"/>
          <w:numId w:val="67"/>
        </w:numPr>
        <w:rPr>
          <w:rFonts w:asciiTheme="minorHAnsi" w:hAnsiTheme="minorHAnsi" w:cstheme="minorHAnsi"/>
          <w:b/>
          <w:bCs/>
        </w:rPr>
      </w:pPr>
      <w:r w:rsidRPr="003C5CBC">
        <w:rPr>
          <w:rFonts w:asciiTheme="minorHAnsi" w:hAnsiTheme="minorHAnsi" w:cstheme="minorHAnsi"/>
          <w:b/>
          <w:bCs/>
        </w:rPr>
        <w:t>As the administration of injections, pessaries and suppositories represents intrusive nursing, we will not administer these.</w:t>
      </w:r>
    </w:p>
    <w:p w14:paraId="5580233E" w14:textId="2303BD31" w:rsidR="003C5CBC" w:rsidRDefault="003C5CBC" w:rsidP="003C5CBC">
      <w:pPr>
        <w:pStyle w:val="BodyText"/>
        <w:numPr>
          <w:ilvl w:val="0"/>
          <w:numId w:val="67"/>
        </w:numPr>
        <w:rPr>
          <w:rFonts w:asciiTheme="minorHAnsi" w:hAnsiTheme="minorHAnsi" w:cstheme="minorHAnsi"/>
        </w:rPr>
      </w:pPr>
      <w:r>
        <w:rPr>
          <w:rFonts w:asciiTheme="minorHAnsi" w:hAnsiTheme="minorHAnsi" w:cstheme="minorHAnsi"/>
        </w:rPr>
        <w:t xml:space="preserve">Administration of </w:t>
      </w:r>
      <w:proofErr w:type="spellStart"/>
      <w:r>
        <w:rPr>
          <w:rFonts w:asciiTheme="minorHAnsi" w:hAnsiTheme="minorHAnsi" w:cstheme="minorHAnsi"/>
        </w:rPr>
        <w:t>Epipen</w:t>
      </w:r>
      <w:proofErr w:type="spellEnd"/>
      <w:r>
        <w:rPr>
          <w:rFonts w:asciiTheme="minorHAnsi" w:hAnsiTheme="minorHAnsi" w:cstheme="minorHAnsi"/>
        </w:rPr>
        <w:t xml:space="preserve"> will be carried out by a Pediatric First Aid trained member of staff</w:t>
      </w:r>
    </w:p>
    <w:p w14:paraId="6C24C648" w14:textId="77777777" w:rsidR="003C5CBC" w:rsidRDefault="003C5CBC" w:rsidP="003C5CBC">
      <w:pPr>
        <w:pStyle w:val="BodyText"/>
        <w:rPr>
          <w:rFonts w:asciiTheme="minorHAnsi" w:hAnsiTheme="minorHAnsi" w:cstheme="minorHAnsi"/>
        </w:rPr>
      </w:pPr>
    </w:p>
    <w:p w14:paraId="41A08C00" w14:textId="77777777" w:rsidR="003C5CBC" w:rsidRDefault="003C5CBC" w:rsidP="003C5CBC">
      <w:pPr>
        <w:pStyle w:val="BodyText"/>
        <w:rPr>
          <w:rFonts w:asciiTheme="minorHAnsi" w:hAnsiTheme="minorHAnsi" w:cstheme="minorHAnsi"/>
        </w:rPr>
      </w:pPr>
    </w:p>
    <w:p w14:paraId="5849F85B" w14:textId="6F7B245A" w:rsidR="003C5CBC" w:rsidRDefault="003C5CBC" w:rsidP="003C5CBC">
      <w:pPr>
        <w:pStyle w:val="BodyText"/>
        <w:rPr>
          <w:rFonts w:asciiTheme="minorHAnsi" w:hAnsiTheme="minorHAnsi" w:cstheme="minorHAnsi"/>
          <w:b/>
          <w:bCs/>
        </w:rPr>
      </w:pPr>
      <w:r w:rsidRPr="003C5CBC">
        <w:rPr>
          <w:rFonts w:asciiTheme="minorHAnsi" w:hAnsiTheme="minorHAnsi" w:cstheme="minorHAnsi"/>
          <w:b/>
          <w:bCs/>
        </w:rPr>
        <w:t>Team members taking medication or other substances:</w:t>
      </w:r>
    </w:p>
    <w:p w14:paraId="5ADF0F23" w14:textId="012064B8" w:rsidR="003C5CBC" w:rsidRDefault="003C5CBC" w:rsidP="003C5CBC">
      <w:pPr>
        <w:pStyle w:val="BodyText"/>
        <w:rPr>
          <w:rFonts w:asciiTheme="minorHAnsi" w:hAnsiTheme="minorHAnsi" w:cstheme="minorHAnsi"/>
        </w:rPr>
      </w:pPr>
      <w:r w:rsidRPr="003C5CBC">
        <w:rPr>
          <w:rFonts w:asciiTheme="minorHAnsi" w:hAnsiTheme="minorHAnsi" w:cstheme="minorHAnsi"/>
        </w:rPr>
        <w:t xml:space="preserve">It is the responsibility of all team members to inform their line manager if they are taking any medication which may affect their ability to care for children. If this is the case, the </w:t>
      </w:r>
      <w:r>
        <w:rPr>
          <w:rFonts w:asciiTheme="minorHAnsi" w:hAnsiTheme="minorHAnsi" w:cstheme="minorHAnsi"/>
        </w:rPr>
        <w:t>Manager</w:t>
      </w:r>
      <w:r w:rsidRPr="003C5CBC">
        <w:rPr>
          <w:rFonts w:asciiTheme="minorHAnsi" w:hAnsiTheme="minorHAnsi" w:cstheme="minorHAnsi"/>
        </w:rPr>
        <w:t xml:space="preserve"> must carry out an individual risk assessment to assess the suitability of the team </w:t>
      </w:r>
      <w:proofErr w:type="gramStart"/>
      <w:r w:rsidRPr="003C5CBC">
        <w:rPr>
          <w:rFonts w:asciiTheme="minorHAnsi" w:hAnsiTheme="minorHAnsi" w:cstheme="minorHAnsi"/>
        </w:rPr>
        <w:t>member</w:t>
      </w:r>
      <w:proofErr w:type="gramEnd"/>
      <w:r w:rsidRPr="003C5CBC">
        <w:rPr>
          <w:rFonts w:asciiTheme="minorHAnsi" w:hAnsiTheme="minorHAnsi" w:cstheme="minorHAnsi"/>
        </w:rPr>
        <w:t xml:space="preserve"> to fulfil their responsibilities and make any necessary adjustment.</w:t>
      </w:r>
    </w:p>
    <w:p w14:paraId="5B94CB22" w14:textId="77777777" w:rsidR="003C5CBC" w:rsidRDefault="003C5CBC" w:rsidP="003C5CBC">
      <w:pPr>
        <w:pStyle w:val="BodyText"/>
        <w:rPr>
          <w:rFonts w:asciiTheme="minorHAnsi" w:hAnsiTheme="minorHAnsi" w:cstheme="minorHAnsi"/>
        </w:rPr>
      </w:pPr>
    </w:p>
    <w:p w14:paraId="533FBF10" w14:textId="77777777" w:rsidR="003C5CBC" w:rsidRDefault="003C5CBC" w:rsidP="003C5CBC">
      <w:pPr>
        <w:pStyle w:val="BodyText"/>
        <w:rPr>
          <w:rFonts w:asciiTheme="minorHAnsi" w:hAnsiTheme="minorHAnsi" w:cstheme="minorHAnsi"/>
        </w:rPr>
      </w:pPr>
    </w:p>
    <w:p w14:paraId="243E8E21" w14:textId="77777777" w:rsidR="003C5CBC" w:rsidRDefault="003C5CBC" w:rsidP="003C5CBC">
      <w:pPr>
        <w:pStyle w:val="BodyText"/>
        <w:rPr>
          <w:rFonts w:asciiTheme="minorHAnsi" w:hAnsiTheme="minorHAnsi" w:cstheme="minorHAnsi"/>
        </w:rPr>
      </w:pPr>
    </w:p>
    <w:p w14:paraId="29989312" w14:textId="77777777" w:rsidR="003C5CBC" w:rsidRDefault="003C5CBC" w:rsidP="003C5CBC">
      <w:pPr>
        <w:pStyle w:val="BodyText"/>
        <w:rPr>
          <w:rFonts w:asciiTheme="minorHAnsi" w:hAnsiTheme="minorHAnsi" w:cstheme="minorHAnsi"/>
        </w:rPr>
      </w:pPr>
    </w:p>
    <w:p w14:paraId="2A3499A3" w14:textId="3A55393F" w:rsidR="003C5CBC" w:rsidRDefault="003C5CBC" w:rsidP="003C5CBC">
      <w:pPr>
        <w:pStyle w:val="BodyText"/>
        <w:rPr>
          <w:rFonts w:asciiTheme="minorHAnsi" w:hAnsiTheme="minorHAnsi" w:cstheme="minorHAnsi"/>
        </w:rPr>
      </w:pPr>
      <w:r w:rsidRPr="003C5CBC">
        <w:rPr>
          <w:rFonts w:asciiTheme="minorHAnsi" w:hAnsiTheme="minorHAnsi" w:cstheme="minorHAnsi"/>
        </w:rPr>
        <w:t xml:space="preserve">Team members should notify the manager if they bring any medication into the nursery this also includes paracetamol and </w:t>
      </w:r>
      <w:proofErr w:type="spellStart"/>
      <w:r w:rsidRPr="003C5CBC">
        <w:rPr>
          <w:rFonts w:asciiTheme="minorHAnsi" w:hAnsiTheme="minorHAnsi" w:cstheme="minorHAnsi"/>
        </w:rPr>
        <w:t>ibruprofen</w:t>
      </w:r>
      <w:proofErr w:type="spellEnd"/>
      <w:r w:rsidRPr="003C5CBC">
        <w:rPr>
          <w:rFonts w:asciiTheme="minorHAnsi" w:hAnsiTheme="minorHAnsi" w:cstheme="minorHAnsi"/>
        </w:rPr>
        <w:t>. This medication should be stored securely and out of reach of children in the person’s own bag or</w:t>
      </w:r>
      <w:r>
        <w:rPr>
          <w:rFonts w:asciiTheme="minorHAnsi" w:hAnsiTheme="minorHAnsi" w:cstheme="minorHAnsi"/>
        </w:rPr>
        <w:t xml:space="preserve"> cupboard in the kitchen.</w:t>
      </w:r>
      <w:r w:rsidRPr="003C5CBC">
        <w:rPr>
          <w:rFonts w:asciiTheme="minorHAnsi" w:hAnsiTheme="minorHAnsi" w:cstheme="minorHAnsi"/>
        </w:rPr>
        <w:t xml:space="preserve"> </w:t>
      </w:r>
      <w:r>
        <w:rPr>
          <w:rFonts w:asciiTheme="minorHAnsi" w:hAnsiTheme="minorHAnsi" w:cstheme="minorHAnsi"/>
        </w:rPr>
        <w:t>O</w:t>
      </w:r>
      <w:r w:rsidRPr="003C5CBC">
        <w:rPr>
          <w:rFonts w:asciiTheme="minorHAnsi" w:hAnsiTheme="minorHAnsi" w:cstheme="minorHAnsi"/>
        </w:rPr>
        <w:t>n no account must any medicine be provided between staff or to parents.</w:t>
      </w:r>
    </w:p>
    <w:p w14:paraId="01F70055" w14:textId="77777777" w:rsidR="003C5CBC" w:rsidRDefault="003C5CBC" w:rsidP="003C5CBC">
      <w:pPr>
        <w:pStyle w:val="BodyText"/>
        <w:rPr>
          <w:rFonts w:asciiTheme="minorHAnsi" w:hAnsiTheme="minorHAnsi" w:cstheme="minorHAnsi"/>
        </w:rPr>
      </w:pPr>
    </w:p>
    <w:p w14:paraId="63E6EA21" w14:textId="77777777" w:rsidR="003C5CBC" w:rsidRDefault="003C5CBC" w:rsidP="003C5CBC">
      <w:pPr>
        <w:pStyle w:val="BodyText"/>
        <w:rPr>
          <w:rFonts w:asciiTheme="minorHAnsi" w:hAnsiTheme="minorHAnsi" w:cstheme="minorHAnsi"/>
        </w:rPr>
      </w:pPr>
    </w:p>
    <w:p w14:paraId="1CB6C977" w14:textId="2D9AEF9E" w:rsidR="003C5CBC" w:rsidRDefault="003C5CBC" w:rsidP="003C5CBC">
      <w:pPr>
        <w:pStyle w:val="BodyText"/>
        <w:rPr>
          <w:rFonts w:asciiTheme="minorHAnsi" w:hAnsiTheme="minorHAnsi" w:cstheme="minorHAnsi"/>
          <w:b/>
          <w:bCs/>
        </w:rPr>
      </w:pPr>
      <w:r w:rsidRPr="003C5CBC">
        <w:rPr>
          <w:rFonts w:asciiTheme="minorHAnsi" w:hAnsiTheme="minorHAnsi" w:cstheme="minorHAnsi"/>
          <w:b/>
          <w:bCs/>
        </w:rPr>
        <w:t>Sun Safety</w:t>
      </w:r>
      <w:r w:rsidRPr="003C5CBC">
        <w:rPr>
          <w:rFonts w:asciiTheme="minorHAnsi" w:hAnsiTheme="minorHAnsi" w:cstheme="minorHAnsi"/>
          <w:b/>
          <w:bCs/>
        </w:rPr>
        <w:t>:</w:t>
      </w:r>
    </w:p>
    <w:p w14:paraId="19CA5211" w14:textId="5A25A5C8" w:rsidR="003C5CBC" w:rsidRDefault="003C5CBC" w:rsidP="003C5CBC">
      <w:pPr>
        <w:pStyle w:val="BodyText"/>
        <w:rPr>
          <w:rFonts w:asciiTheme="minorHAnsi" w:hAnsiTheme="minorHAnsi" w:cstheme="minorHAnsi"/>
        </w:rPr>
      </w:pPr>
      <w:r w:rsidRPr="003C5CBC">
        <w:rPr>
          <w:rFonts w:asciiTheme="minorHAnsi" w:hAnsiTheme="minorHAnsi" w:cstheme="minorHAnsi"/>
        </w:rPr>
        <w:t xml:space="preserve">Children at </w:t>
      </w:r>
      <w:r>
        <w:rPr>
          <w:rFonts w:asciiTheme="minorHAnsi" w:hAnsiTheme="minorHAnsi" w:cstheme="minorHAnsi"/>
        </w:rPr>
        <w:t>Woven</w:t>
      </w:r>
      <w:r w:rsidRPr="003C5CBC">
        <w:rPr>
          <w:rFonts w:asciiTheme="minorHAnsi" w:hAnsiTheme="minorHAnsi" w:cstheme="minorHAnsi"/>
        </w:rPr>
        <w:t xml:space="preserve"> </w:t>
      </w:r>
      <w:r>
        <w:rPr>
          <w:rFonts w:asciiTheme="minorHAnsi" w:hAnsiTheme="minorHAnsi" w:cstheme="minorHAnsi"/>
        </w:rPr>
        <w:t>N</w:t>
      </w:r>
      <w:r w:rsidRPr="003C5CBC">
        <w:rPr>
          <w:rFonts w:asciiTheme="minorHAnsi" w:hAnsiTheme="minorHAnsi" w:cstheme="minorHAnsi"/>
        </w:rPr>
        <w:t>ursery will have the opportunity to play in the fresh air throughout the year. We also acknowledge the importance of sun protection and want staff and children to enjoy the sun safely.</w:t>
      </w:r>
    </w:p>
    <w:p w14:paraId="01D23578" w14:textId="77777777" w:rsidR="003C5CBC" w:rsidRDefault="003C5CBC" w:rsidP="003C5CBC">
      <w:pPr>
        <w:pStyle w:val="BodyText"/>
        <w:rPr>
          <w:rFonts w:asciiTheme="minorHAnsi" w:hAnsiTheme="minorHAnsi" w:cstheme="minorHAnsi"/>
        </w:rPr>
      </w:pPr>
    </w:p>
    <w:p w14:paraId="2C8CBD87" w14:textId="19E844FB" w:rsidR="003C5CBC" w:rsidRDefault="003C5CBC" w:rsidP="003C5CBC">
      <w:pPr>
        <w:pStyle w:val="BodyText"/>
        <w:rPr>
          <w:rFonts w:asciiTheme="minorHAnsi" w:hAnsiTheme="minorHAnsi" w:cstheme="minorHAnsi"/>
        </w:rPr>
      </w:pPr>
      <w:r w:rsidRPr="003C5CBC">
        <w:rPr>
          <w:rFonts w:asciiTheme="minorHAnsi" w:hAnsiTheme="minorHAnsi" w:cstheme="minorHAnsi"/>
        </w:rPr>
        <w:t>Sun safety is always considered when planning any outdoor activity. We follow guidance from the weather and UV level reports. We find the right balance to keep children safe and healthy in the sun by following the NHS guidance.</w:t>
      </w:r>
    </w:p>
    <w:p w14:paraId="5BDB07A5" w14:textId="77777777" w:rsidR="003C5CBC" w:rsidRDefault="003C5CBC" w:rsidP="003C5CBC">
      <w:pPr>
        <w:pStyle w:val="BodyText"/>
        <w:rPr>
          <w:rFonts w:asciiTheme="minorHAnsi" w:hAnsiTheme="minorHAnsi" w:cstheme="minorHAnsi"/>
        </w:rPr>
      </w:pPr>
    </w:p>
    <w:p w14:paraId="181CEC73" w14:textId="066BFBC3" w:rsidR="003C5CBC" w:rsidRDefault="003C5CBC" w:rsidP="003C5CBC">
      <w:pPr>
        <w:pStyle w:val="BodyText"/>
        <w:rPr>
          <w:rFonts w:asciiTheme="minorHAnsi" w:hAnsiTheme="minorHAnsi" w:cstheme="minorHAnsi"/>
        </w:rPr>
      </w:pPr>
      <w:r w:rsidRPr="003C5CBC">
        <w:rPr>
          <w:rFonts w:asciiTheme="minorHAnsi" w:hAnsiTheme="minorHAnsi" w:cstheme="minorHAnsi"/>
        </w:rPr>
        <w:t>We have a daily review of shade and sun exposure in the playground for children to ensure they do not spend more than 50% of their playtime in full sun on any one day and children will not be allowed in the direct sunlight between 11</w:t>
      </w:r>
      <w:r>
        <w:rPr>
          <w:rFonts w:asciiTheme="minorHAnsi" w:hAnsiTheme="minorHAnsi" w:cstheme="minorHAnsi"/>
        </w:rPr>
        <w:t>:</w:t>
      </w:r>
      <w:r w:rsidRPr="003C5CBC">
        <w:rPr>
          <w:rFonts w:asciiTheme="minorHAnsi" w:hAnsiTheme="minorHAnsi" w:cstheme="minorHAnsi"/>
        </w:rPr>
        <w:t xml:space="preserve">00am – </w:t>
      </w:r>
      <w:r>
        <w:rPr>
          <w:rFonts w:asciiTheme="minorHAnsi" w:hAnsiTheme="minorHAnsi" w:cstheme="minorHAnsi"/>
        </w:rPr>
        <w:t>3:</w:t>
      </w:r>
      <w:r w:rsidRPr="003C5CBC">
        <w:rPr>
          <w:rFonts w:asciiTheme="minorHAnsi" w:hAnsiTheme="minorHAnsi" w:cstheme="minorHAnsi"/>
        </w:rPr>
        <w:t>00pm on hot days.</w:t>
      </w:r>
    </w:p>
    <w:p w14:paraId="3D35E449" w14:textId="77777777" w:rsidR="003C5CBC" w:rsidRDefault="003C5CBC" w:rsidP="003C5CBC">
      <w:pPr>
        <w:pStyle w:val="BodyText"/>
        <w:rPr>
          <w:rFonts w:asciiTheme="minorHAnsi" w:hAnsiTheme="minorHAnsi" w:cstheme="minorHAnsi"/>
        </w:rPr>
      </w:pPr>
    </w:p>
    <w:p w14:paraId="5BB37F46" w14:textId="77777777" w:rsidR="003C5CBC" w:rsidRDefault="003C5CBC" w:rsidP="003C5CBC">
      <w:pPr>
        <w:pStyle w:val="BodyText"/>
        <w:rPr>
          <w:rFonts w:asciiTheme="minorHAnsi" w:hAnsiTheme="minorHAnsi" w:cstheme="minorHAnsi"/>
        </w:rPr>
      </w:pPr>
      <w:r w:rsidRPr="003C5CBC">
        <w:rPr>
          <w:rFonts w:asciiTheme="minorHAnsi" w:hAnsiTheme="minorHAnsi" w:cstheme="minorHAnsi"/>
        </w:rPr>
        <w:t xml:space="preserve">Sun safety is discussed with all children in an appropriate manner when there is hot weather, parents are encouraged to provide their </w:t>
      </w:r>
      <w:proofErr w:type="gramStart"/>
      <w:r w:rsidRPr="003C5CBC">
        <w:rPr>
          <w:rFonts w:asciiTheme="minorHAnsi" w:hAnsiTheme="minorHAnsi" w:cstheme="minorHAnsi"/>
        </w:rPr>
        <w:t>children</w:t>
      </w:r>
      <w:proofErr w:type="gramEnd"/>
      <w:r w:rsidRPr="003C5CBC">
        <w:rPr>
          <w:rFonts w:asciiTheme="minorHAnsi" w:hAnsiTheme="minorHAnsi" w:cstheme="minorHAnsi"/>
        </w:rPr>
        <w:t xml:space="preserve"> a sun hat and suitable hot weather clothing. </w:t>
      </w:r>
    </w:p>
    <w:p w14:paraId="3066CCA5" w14:textId="77777777" w:rsidR="003C5CBC" w:rsidRDefault="003C5CBC" w:rsidP="003C5CBC">
      <w:pPr>
        <w:pStyle w:val="BodyText"/>
        <w:rPr>
          <w:rFonts w:asciiTheme="minorHAnsi" w:hAnsiTheme="minorHAnsi" w:cstheme="minorHAnsi"/>
        </w:rPr>
      </w:pPr>
    </w:p>
    <w:p w14:paraId="6CDB1E0F" w14:textId="10268270" w:rsidR="003C5CBC" w:rsidRDefault="003C5CBC" w:rsidP="003C5CBC">
      <w:pPr>
        <w:pStyle w:val="BodyText"/>
        <w:rPr>
          <w:rFonts w:asciiTheme="minorHAnsi" w:hAnsiTheme="minorHAnsi" w:cstheme="minorHAnsi"/>
        </w:rPr>
      </w:pPr>
      <w:r w:rsidRPr="003C5CBC">
        <w:rPr>
          <w:rFonts w:asciiTheme="minorHAnsi" w:hAnsiTheme="minorHAnsi" w:cstheme="minorHAnsi"/>
        </w:rPr>
        <w:t>Children are encouraged to drink cooled water more frequently throughout sunny or warm days, and this will be accessible both indoors and out.</w:t>
      </w:r>
    </w:p>
    <w:p w14:paraId="20D0AD0D" w14:textId="77777777" w:rsidR="003C5CBC" w:rsidRDefault="003C5CBC" w:rsidP="003C5CBC">
      <w:pPr>
        <w:pStyle w:val="BodyText"/>
        <w:rPr>
          <w:rFonts w:asciiTheme="minorHAnsi" w:hAnsiTheme="minorHAnsi" w:cstheme="minorHAnsi"/>
        </w:rPr>
      </w:pPr>
    </w:p>
    <w:p w14:paraId="06392F8F" w14:textId="60F30479" w:rsidR="003C5CBC" w:rsidRDefault="003C5CBC" w:rsidP="003C5CBC">
      <w:pPr>
        <w:pStyle w:val="BodyText"/>
        <w:rPr>
          <w:rFonts w:asciiTheme="minorHAnsi" w:hAnsiTheme="minorHAnsi" w:cstheme="minorHAnsi"/>
          <w:b/>
          <w:bCs/>
        </w:rPr>
      </w:pPr>
      <w:r w:rsidRPr="003C5CBC">
        <w:rPr>
          <w:rFonts w:asciiTheme="minorHAnsi" w:hAnsiTheme="minorHAnsi" w:cstheme="minorHAnsi"/>
          <w:b/>
          <w:bCs/>
        </w:rPr>
        <w:t>Application of Sun cream</w:t>
      </w:r>
      <w:r w:rsidRPr="003C5CBC">
        <w:rPr>
          <w:rFonts w:asciiTheme="minorHAnsi" w:hAnsiTheme="minorHAnsi" w:cstheme="minorHAnsi"/>
          <w:b/>
          <w:bCs/>
        </w:rPr>
        <w:t>:</w:t>
      </w:r>
    </w:p>
    <w:p w14:paraId="15761F81" w14:textId="16C30504" w:rsidR="003C5CBC" w:rsidRDefault="003C5CBC" w:rsidP="003C5CBC">
      <w:pPr>
        <w:pStyle w:val="BodyText"/>
        <w:rPr>
          <w:rFonts w:asciiTheme="minorHAnsi" w:hAnsiTheme="minorHAnsi" w:cstheme="minorHAnsi"/>
        </w:rPr>
      </w:pPr>
      <w:r w:rsidRPr="003C5CBC">
        <w:rPr>
          <w:rFonts w:asciiTheme="minorHAnsi" w:hAnsiTheme="minorHAnsi" w:cstheme="minorHAnsi"/>
        </w:rPr>
        <w:t xml:space="preserve">During summer months, it is important that all children have </w:t>
      </w:r>
      <w:proofErr w:type="gramStart"/>
      <w:r w:rsidRPr="003C5CBC">
        <w:rPr>
          <w:rFonts w:asciiTheme="minorHAnsi" w:hAnsiTheme="minorHAnsi" w:cstheme="minorHAnsi"/>
        </w:rPr>
        <w:t>an application of sun cream</w:t>
      </w:r>
      <w:proofErr w:type="gramEnd"/>
      <w:r w:rsidRPr="003C5CBC">
        <w:rPr>
          <w:rFonts w:asciiTheme="minorHAnsi" w:hAnsiTheme="minorHAnsi" w:cstheme="minorHAnsi"/>
        </w:rPr>
        <w:t xml:space="preserve"> before they go outside. The sun has damaging effects on the skin and even if it is not an extremely warm day there is still a risk </w:t>
      </w:r>
      <w:proofErr w:type="gramStart"/>
      <w:r w:rsidRPr="003C5CBC">
        <w:rPr>
          <w:rFonts w:asciiTheme="minorHAnsi" w:hAnsiTheme="minorHAnsi" w:cstheme="minorHAnsi"/>
        </w:rPr>
        <w:t>of</w:t>
      </w:r>
      <w:proofErr w:type="gramEnd"/>
      <w:r w:rsidRPr="003C5CBC">
        <w:rPr>
          <w:rFonts w:asciiTheme="minorHAnsi" w:hAnsiTheme="minorHAnsi" w:cstheme="minorHAnsi"/>
        </w:rPr>
        <w:t xml:space="preserve"> being burnt, even with cloud cover. Therefore, the following approach is taken when dealing with sun cream:</w:t>
      </w:r>
    </w:p>
    <w:p w14:paraId="45FAA2D6" w14:textId="46F12C81" w:rsidR="003C5CBC" w:rsidRDefault="003C5CBC" w:rsidP="003C5CBC">
      <w:pPr>
        <w:pStyle w:val="BodyText"/>
        <w:numPr>
          <w:ilvl w:val="0"/>
          <w:numId w:val="68"/>
        </w:numPr>
        <w:rPr>
          <w:rFonts w:asciiTheme="minorHAnsi" w:hAnsiTheme="minorHAnsi" w:cstheme="minorHAnsi"/>
        </w:rPr>
      </w:pPr>
      <w:r w:rsidRPr="003C5CBC">
        <w:rPr>
          <w:rFonts w:asciiTheme="minorHAnsi" w:hAnsiTheme="minorHAnsi" w:cstheme="minorHAnsi"/>
        </w:rPr>
        <w:t xml:space="preserve">Parents/carers must sign the sun cream permission on the </w:t>
      </w:r>
      <w:r>
        <w:rPr>
          <w:rFonts w:asciiTheme="minorHAnsi" w:hAnsiTheme="minorHAnsi" w:cstheme="minorHAnsi"/>
        </w:rPr>
        <w:t>child’s registration</w:t>
      </w:r>
      <w:r w:rsidRPr="003C5CBC">
        <w:rPr>
          <w:rFonts w:asciiTheme="minorHAnsi" w:hAnsiTheme="minorHAnsi" w:cstheme="minorHAnsi"/>
        </w:rPr>
        <w:t xml:space="preserve"> </w:t>
      </w:r>
      <w:r>
        <w:rPr>
          <w:rFonts w:asciiTheme="minorHAnsi" w:hAnsiTheme="minorHAnsi" w:cstheme="minorHAnsi"/>
        </w:rPr>
        <w:t xml:space="preserve">form </w:t>
      </w:r>
      <w:r w:rsidRPr="003C5CBC">
        <w:rPr>
          <w:rFonts w:asciiTheme="minorHAnsi" w:hAnsiTheme="minorHAnsi" w:cstheme="minorHAnsi"/>
        </w:rPr>
        <w:t>to allow the application of Sunscreen at relevant times.</w:t>
      </w:r>
    </w:p>
    <w:p w14:paraId="50B7F63E" w14:textId="345C456A" w:rsidR="003C5CBC" w:rsidRDefault="003C5CBC" w:rsidP="003C5CBC">
      <w:pPr>
        <w:pStyle w:val="BodyText"/>
        <w:numPr>
          <w:ilvl w:val="0"/>
          <w:numId w:val="68"/>
        </w:numPr>
        <w:rPr>
          <w:rFonts w:asciiTheme="minorHAnsi" w:hAnsiTheme="minorHAnsi" w:cstheme="minorHAnsi"/>
        </w:rPr>
      </w:pPr>
      <w:r w:rsidRPr="003C5CBC">
        <w:rPr>
          <w:rFonts w:asciiTheme="minorHAnsi" w:hAnsiTheme="minorHAnsi" w:cstheme="minorHAnsi"/>
        </w:rPr>
        <w:t>Children will always have sun cream applied before going outside in the hot weather and at frequent intervals during the day.</w:t>
      </w:r>
    </w:p>
    <w:p w14:paraId="6848654C" w14:textId="7FAA64BA" w:rsidR="003C5CBC" w:rsidRDefault="003C5CBC" w:rsidP="003C5CBC">
      <w:pPr>
        <w:pStyle w:val="BodyText"/>
        <w:numPr>
          <w:ilvl w:val="0"/>
          <w:numId w:val="68"/>
        </w:numPr>
        <w:rPr>
          <w:rFonts w:asciiTheme="minorHAnsi" w:hAnsiTheme="minorHAnsi" w:cstheme="minorHAnsi"/>
        </w:rPr>
      </w:pPr>
      <w:r w:rsidRPr="003C5CBC">
        <w:rPr>
          <w:rFonts w:asciiTheme="minorHAnsi" w:hAnsiTheme="minorHAnsi" w:cstheme="minorHAnsi"/>
        </w:rPr>
        <w:t>If a parent/carer does not sign the form, then the child must be kept inside until the Nursery can contact the parents to gain permission.</w:t>
      </w:r>
    </w:p>
    <w:p w14:paraId="58F6D469" w14:textId="645F8EF9" w:rsidR="003C5CBC" w:rsidRDefault="003C5CBC" w:rsidP="003C5CBC">
      <w:pPr>
        <w:pStyle w:val="BodyText"/>
        <w:numPr>
          <w:ilvl w:val="0"/>
          <w:numId w:val="68"/>
        </w:numPr>
        <w:rPr>
          <w:rFonts w:asciiTheme="minorHAnsi" w:hAnsiTheme="minorHAnsi" w:cstheme="minorHAnsi"/>
        </w:rPr>
      </w:pPr>
      <w:r w:rsidRPr="003C5CBC">
        <w:rPr>
          <w:rFonts w:asciiTheme="minorHAnsi" w:hAnsiTheme="minorHAnsi" w:cstheme="minorHAnsi"/>
        </w:rPr>
        <w:t>Nursery schools will provide approved factor 50 Sun cream for all children.</w:t>
      </w:r>
    </w:p>
    <w:p w14:paraId="49F45F40" w14:textId="254418AF" w:rsidR="003C5CBC" w:rsidRDefault="003C5CBC" w:rsidP="003C5CBC">
      <w:pPr>
        <w:pStyle w:val="BodyText"/>
        <w:numPr>
          <w:ilvl w:val="0"/>
          <w:numId w:val="68"/>
        </w:numPr>
        <w:rPr>
          <w:rFonts w:asciiTheme="minorHAnsi" w:hAnsiTheme="minorHAnsi" w:cstheme="minorHAnsi"/>
        </w:rPr>
      </w:pPr>
      <w:r w:rsidRPr="003C5CBC">
        <w:rPr>
          <w:rFonts w:asciiTheme="minorHAnsi" w:hAnsiTheme="minorHAnsi" w:cstheme="minorHAnsi"/>
        </w:rPr>
        <w:t>Should parents wish to provide their own sun cream they should fill in a medication form with the child’s key person and clearly label the individual child’s sun cream.</w:t>
      </w:r>
    </w:p>
    <w:p w14:paraId="0DFB54C2" w14:textId="7D424B46" w:rsidR="003C5CBC" w:rsidRDefault="003C5CBC" w:rsidP="003C5CBC">
      <w:pPr>
        <w:pStyle w:val="BodyText"/>
        <w:numPr>
          <w:ilvl w:val="0"/>
          <w:numId w:val="68"/>
        </w:numPr>
        <w:rPr>
          <w:rFonts w:asciiTheme="minorHAnsi" w:hAnsiTheme="minorHAnsi" w:cstheme="minorHAnsi"/>
        </w:rPr>
      </w:pPr>
      <w:r w:rsidRPr="003C5CBC">
        <w:rPr>
          <w:rFonts w:asciiTheme="minorHAnsi" w:hAnsiTheme="minorHAnsi" w:cstheme="minorHAnsi"/>
        </w:rPr>
        <w:t>On sunny days, parents should apply sunscreen to children before coming to nursery</w:t>
      </w:r>
      <w:r>
        <w:rPr>
          <w:rFonts w:asciiTheme="minorHAnsi" w:hAnsiTheme="minorHAnsi" w:cstheme="minorHAnsi"/>
        </w:rPr>
        <w:t>.</w:t>
      </w:r>
    </w:p>
    <w:p w14:paraId="2E3D0976" w14:textId="77777777" w:rsidR="003C5CBC" w:rsidRDefault="003C5CBC" w:rsidP="003C5CBC">
      <w:pPr>
        <w:pStyle w:val="BodyText"/>
        <w:rPr>
          <w:rFonts w:asciiTheme="minorHAnsi" w:hAnsiTheme="minorHAnsi" w:cstheme="minorHAnsi"/>
        </w:rPr>
      </w:pPr>
    </w:p>
    <w:p w14:paraId="0E2396EB" w14:textId="77777777" w:rsidR="003C5CBC" w:rsidRDefault="003C5CBC" w:rsidP="003C5CBC">
      <w:pPr>
        <w:pStyle w:val="BodyText"/>
        <w:rPr>
          <w:rFonts w:asciiTheme="minorHAnsi" w:hAnsiTheme="minorHAnsi" w:cstheme="minorHAnsi"/>
        </w:rPr>
      </w:pPr>
    </w:p>
    <w:p w14:paraId="61AFA220" w14:textId="3CB0C95E" w:rsidR="003C5CBC" w:rsidRDefault="003C5CBC" w:rsidP="003C5CBC">
      <w:pPr>
        <w:pStyle w:val="BodyText"/>
        <w:rPr>
          <w:rFonts w:asciiTheme="minorHAnsi" w:hAnsiTheme="minorHAnsi" w:cstheme="minorHAnsi"/>
          <w:b/>
          <w:bCs/>
        </w:rPr>
      </w:pPr>
      <w:r w:rsidRPr="003C5CBC">
        <w:rPr>
          <w:rFonts w:asciiTheme="minorHAnsi" w:hAnsiTheme="minorHAnsi" w:cstheme="minorHAnsi"/>
          <w:b/>
          <w:bCs/>
        </w:rPr>
        <w:t>Legislative Framework:</w:t>
      </w:r>
    </w:p>
    <w:p w14:paraId="4BCEA9E2" w14:textId="77777777" w:rsidR="003C5CBC" w:rsidRDefault="003C5CBC" w:rsidP="003C5CBC">
      <w:pPr>
        <w:pStyle w:val="BodyText"/>
        <w:rPr>
          <w:rFonts w:asciiTheme="minorHAnsi" w:hAnsiTheme="minorHAnsi" w:cstheme="minorHAnsi"/>
        </w:rPr>
      </w:pPr>
      <w:r w:rsidRPr="003C5CBC">
        <w:rPr>
          <w:rFonts w:asciiTheme="minorHAnsi" w:hAnsiTheme="minorHAnsi" w:cstheme="minorHAnsi"/>
        </w:rPr>
        <w:t xml:space="preserve">Early Years Foundation Stage Statutory Framework 19th January 2024 </w:t>
      </w:r>
    </w:p>
    <w:p w14:paraId="5F5E8263" w14:textId="1FDF1252" w:rsidR="003C5CBC" w:rsidRDefault="003C5CBC" w:rsidP="003C5CBC">
      <w:pPr>
        <w:pStyle w:val="BodyText"/>
        <w:rPr>
          <w:rFonts w:asciiTheme="minorHAnsi" w:hAnsiTheme="minorHAnsi" w:cstheme="minorHAnsi"/>
        </w:rPr>
      </w:pPr>
      <w:r w:rsidRPr="003C5CBC">
        <w:rPr>
          <w:rFonts w:asciiTheme="minorHAnsi" w:hAnsiTheme="minorHAnsi" w:cstheme="minorHAnsi"/>
        </w:rPr>
        <w:t>Working Together to Safeguarding Children, Updated September 2023</w:t>
      </w:r>
    </w:p>
    <w:p w14:paraId="17A90EC1" w14:textId="77DE8C22" w:rsidR="003C5CBC" w:rsidRDefault="003C5CBC" w:rsidP="003C5CBC">
      <w:pPr>
        <w:pStyle w:val="BodyText"/>
        <w:rPr>
          <w:rFonts w:asciiTheme="minorHAnsi" w:hAnsiTheme="minorHAnsi" w:cstheme="minorHAnsi"/>
        </w:rPr>
      </w:pPr>
      <w:r>
        <w:rPr>
          <w:rFonts w:asciiTheme="minorHAnsi" w:hAnsiTheme="minorHAnsi" w:cstheme="minorHAnsi"/>
        </w:rPr>
        <w:t xml:space="preserve">Woven Nursery </w:t>
      </w:r>
      <w:r w:rsidRPr="003C5CBC">
        <w:rPr>
          <w:rFonts w:asciiTheme="minorHAnsi" w:hAnsiTheme="minorHAnsi" w:cstheme="minorHAnsi"/>
        </w:rPr>
        <w:t>Safeguarding Policy</w:t>
      </w:r>
    </w:p>
    <w:p w14:paraId="70EA4037" w14:textId="349F242B" w:rsidR="003C5CBC" w:rsidRDefault="00485198" w:rsidP="003C5CBC">
      <w:pPr>
        <w:pStyle w:val="BodyText"/>
        <w:rPr>
          <w:rFonts w:asciiTheme="minorHAnsi" w:hAnsiTheme="minorHAnsi" w:cstheme="minorHAnsi"/>
        </w:rPr>
      </w:pPr>
      <w:r w:rsidRPr="00485198">
        <w:rPr>
          <w:rFonts w:asciiTheme="minorHAnsi" w:hAnsiTheme="minorHAnsi" w:cstheme="minorHAnsi"/>
        </w:rPr>
        <w:t>The Human Medicines Regulations (2020) Data Protection Policy</w:t>
      </w:r>
    </w:p>
    <w:p w14:paraId="746122BF" w14:textId="5138F6FD" w:rsidR="00485198" w:rsidRDefault="00485198" w:rsidP="003C5CBC">
      <w:pPr>
        <w:pStyle w:val="BodyText"/>
        <w:rPr>
          <w:rFonts w:asciiTheme="minorHAnsi" w:hAnsiTheme="minorHAnsi" w:cstheme="minorHAnsi"/>
        </w:rPr>
      </w:pPr>
      <w:r>
        <w:rPr>
          <w:rFonts w:asciiTheme="minorHAnsi" w:hAnsiTheme="minorHAnsi" w:cstheme="minorHAnsi"/>
        </w:rPr>
        <w:t xml:space="preserve">Woven Nursery </w:t>
      </w:r>
      <w:r w:rsidRPr="00485198">
        <w:rPr>
          <w:rFonts w:asciiTheme="minorHAnsi" w:hAnsiTheme="minorHAnsi" w:cstheme="minorHAnsi"/>
        </w:rPr>
        <w:t>Regular outings and Trips Policy</w:t>
      </w:r>
    </w:p>
    <w:p w14:paraId="2497151F" w14:textId="77777777" w:rsidR="00485198" w:rsidRDefault="00485198" w:rsidP="003C5CBC">
      <w:pPr>
        <w:pStyle w:val="BodyText"/>
        <w:rPr>
          <w:rFonts w:asciiTheme="minorHAnsi" w:hAnsiTheme="minorHAnsi" w:cstheme="minorHAnsi"/>
        </w:rPr>
      </w:pPr>
    </w:p>
    <w:p w14:paraId="77A30B6B" w14:textId="7061FCA1" w:rsidR="00485198" w:rsidRDefault="00485198" w:rsidP="003C5CBC">
      <w:pPr>
        <w:pStyle w:val="BodyText"/>
        <w:rPr>
          <w:rFonts w:asciiTheme="minorHAnsi" w:hAnsiTheme="minorHAnsi" w:cstheme="minorHAnsi"/>
          <w:b/>
          <w:bCs/>
        </w:rPr>
      </w:pPr>
      <w:r w:rsidRPr="00485198">
        <w:rPr>
          <w:rFonts w:asciiTheme="minorHAnsi" w:hAnsiTheme="minorHAnsi" w:cstheme="minorHAnsi"/>
          <w:b/>
          <w:bCs/>
        </w:rPr>
        <w:t>Further reading:</w:t>
      </w:r>
    </w:p>
    <w:p w14:paraId="761C6B52" w14:textId="76416556" w:rsidR="00485198" w:rsidRDefault="00485198" w:rsidP="003C5CBC">
      <w:pPr>
        <w:pStyle w:val="BodyText"/>
        <w:rPr>
          <w:rFonts w:asciiTheme="minorHAnsi" w:hAnsiTheme="minorHAnsi" w:cstheme="minorHAnsi"/>
          <w:b/>
          <w:bCs/>
        </w:rPr>
      </w:pPr>
      <w:r w:rsidRPr="00485198">
        <w:rPr>
          <w:rFonts w:asciiTheme="minorHAnsi" w:hAnsiTheme="minorHAnsi" w:cstheme="minorHAnsi"/>
          <w:b/>
          <w:bCs/>
        </w:rPr>
        <w:lastRenderedPageBreak/>
        <w:t>The NHS website (</w:t>
      </w:r>
      <w:hyperlink r:id="rId8" w:history="1">
        <w:r w:rsidRPr="00F440EF">
          <w:rPr>
            <w:rStyle w:val="Hyperlink"/>
            <w:rFonts w:asciiTheme="minorHAnsi" w:hAnsiTheme="minorHAnsi" w:cstheme="minorHAnsi"/>
            <w:b/>
            <w:bCs/>
          </w:rPr>
          <w:t>www.nhs.uk</w:t>
        </w:r>
      </w:hyperlink>
      <w:r w:rsidRPr="00485198">
        <w:rPr>
          <w:rFonts w:asciiTheme="minorHAnsi" w:hAnsiTheme="minorHAnsi" w:cstheme="minorHAnsi"/>
          <w:b/>
          <w:bCs/>
        </w:rPr>
        <w:t>)</w:t>
      </w:r>
    </w:p>
    <w:p w14:paraId="18B87DF9" w14:textId="3EDBDAAA" w:rsidR="00485198" w:rsidRDefault="00485198" w:rsidP="003C5CBC">
      <w:pPr>
        <w:pStyle w:val="BodyText"/>
        <w:rPr>
          <w:rFonts w:asciiTheme="minorHAnsi" w:hAnsiTheme="minorHAnsi" w:cstheme="minorHAnsi"/>
          <w:b/>
          <w:bCs/>
        </w:rPr>
      </w:pPr>
      <w:r w:rsidRPr="00485198">
        <w:rPr>
          <w:rFonts w:asciiTheme="minorHAnsi" w:hAnsiTheme="minorHAnsi" w:cstheme="minorHAnsi"/>
          <w:b/>
          <w:bCs/>
        </w:rPr>
        <w:t>Prescribing over-the-counter medicines in nurseries and schools (bma.org.uk)</w:t>
      </w:r>
    </w:p>
    <w:p w14:paraId="6A8E1732" w14:textId="77777777" w:rsidR="00485198" w:rsidRPr="00485198" w:rsidRDefault="00485198" w:rsidP="003C5CBC">
      <w:pPr>
        <w:pStyle w:val="BodyText"/>
        <w:rPr>
          <w:rFonts w:asciiTheme="minorHAnsi" w:hAnsiTheme="minorHAnsi" w:cstheme="minorHAnsi"/>
          <w:b/>
          <w:bCs/>
        </w:rPr>
      </w:pPr>
    </w:p>
    <w:p w14:paraId="7D21C5B0" w14:textId="77777777" w:rsidR="003C5CBC" w:rsidRPr="003C5CBC" w:rsidRDefault="003C5CBC" w:rsidP="003C5CBC">
      <w:pPr>
        <w:pStyle w:val="BodyText"/>
        <w:rPr>
          <w:rFonts w:asciiTheme="minorHAnsi" w:hAnsiTheme="minorHAnsi" w:cstheme="minorHAnsi"/>
        </w:rPr>
      </w:pPr>
    </w:p>
    <w:p w14:paraId="76A2CE8B" w14:textId="77777777" w:rsidR="003C5CBC" w:rsidRDefault="003C5CBC" w:rsidP="003C5CBC">
      <w:pPr>
        <w:pStyle w:val="BodyText"/>
        <w:rPr>
          <w:rFonts w:asciiTheme="minorHAnsi" w:hAnsiTheme="minorHAnsi" w:cstheme="minorHAnsi"/>
        </w:rPr>
      </w:pPr>
    </w:p>
    <w:p w14:paraId="03440444" w14:textId="77777777" w:rsidR="003C5CBC" w:rsidRPr="003C5CBC" w:rsidRDefault="003C5CBC" w:rsidP="003C5CBC">
      <w:pPr>
        <w:pStyle w:val="BodyText"/>
        <w:rPr>
          <w:rFonts w:asciiTheme="minorHAnsi" w:hAnsiTheme="minorHAnsi" w:cstheme="minorHAnsi"/>
        </w:rPr>
      </w:pPr>
    </w:p>
    <w:p w14:paraId="17AE03F2" w14:textId="77777777" w:rsidR="003C5CBC" w:rsidRPr="003C5CBC" w:rsidRDefault="003C5CBC" w:rsidP="003C5CBC">
      <w:pPr>
        <w:pStyle w:val="BodyText"/>
        <w:rPr>
          <w:rFonts w:asciiTheme="minorHAnsi" w:hAnsiTheme="minorHAnsi" w:cstheme="minorHAnsi"/>
          <w:b/>
          <w:bCs/>
        </w:rPr>
      </w:pPr>
    </w:p>
    <w:p w14:paraId="11506250" w14:textId="77777777" w:rsidR="00235A14" w:rsidRDefault="00235A14" w:rsidP="00235A14">
      <w:pPr>
        <w:pStyle w:val="BodyText"/>
        <w:rPr>
          <w:rFonts w:asciiTheme="minorHAnsi" w:hAnsiTheme="minorHAnsi" w:cstheme="minorHAnsi"/>
        </w:rPr>
      </w:pPr>
    </w:p>
    <w:p w14:paraId="2AEFCA79" w14:textId="77777777" w:rsidR="00235A14" w:rsidRPr="00235A14" w:rsidRDefault="00235A14" w:rsidP="00235A14">
      <w:pPr>
        <w:pStyle w:val="BodyText"/>
        <w:rPr>
          <w:rFonts w:asciiTheme="minorHAnsi" w:hAnsiTheme="minorHAnsi" w:cstheme="minorHAnsi"/>
        </w:rPr>
      </w:pPr>
    </w:p>
    <w:p w14:paraId="05EA828E" w14:textId="77777777" w:rsidR="00235A14" w:rsidRPr="00235A14" w:rsidRDefault="00235A14" w:rsidP="00235A14">
      <w:pPr>
        <w:pStyle w:val="BodyText"/>
        <w:rPr>
          <w:rFonts w:asciiTheme="minorHAnsi" w:hAnsiTheme="minorHAnsi" w:cstheme="minorHAnsi"/>
        </w:rPr>
      </w:pPr>
    </w:p>
    <w:p w14:paraId="6ECEF32F" w14:textId="77777777" w:rsidR="00235A14" w:rsidRDefault="00235A14" w:rsidP="00171E5A">
      <w:pPr>
        <w:pStyle w:val="BodyText"/>
        <w:rPr>
          <w:rFonts w:asciiTheme="minorHAnsi" w:hAnsiTheme="minorHAnsi" w:cstheme="minorHAnsi"/>
        </w:rPr>
      </w:pPr>
    </w:p>
    <w:p w14:paraId="003332FF" w14:textId="77777777" w:rsidR="00235A14" w:rsidRPr="00171E5A" w:rsidRDefault="00235A14" w:rsidP="00171E5A">
      <w:pPr>
        <w:pStyle w:val="BodyText"/>
        <w:rPr>
          <w:rFonts w:asciiTheme="minorHAnsi" w:hAnsiTheme="minorHAnsi" w:cstheme="minorHAnsi"/>
        </w:rPr>
      </w:pPr>
    </w:p>
    <w:p w14:paraId="4B68FB3E" w14:textId="77777777" w:rsidR="00171E5A" w:rsidRDefault="00171E5A" w:rsidP="00171E5A">
      <w:pPr>
        <w:pStyle w:val="BodyText"/>
        <w:rPr>
          <w:rFonts w:asciiTheme="minorHAnsi" w:hAnsiTheme="minorHAnsi" w:cstheme="minorHAnsi"/>
        </w:rPr>
      </w:pPr>
    </w:p>
    <w:p w14:paraId="37ACE349" w14:textId="77777777" w:rsidR="00171E5A" w:rsidRDefault="00171E5A" w:rsidP="00171E5A">
      <w:pPr>
        <w:pStyle w:val="BodyText"/>
        <w:rPr>
          <w:rFonts w:asciiTheme="minorHAnsi" w:hAnsiTheme="minorHAnsi" w:cstheme="minorHAnsi"/>
        </w:rPr>
      </w:pPr>
    </w:p>
    <w:p w14:paraId="5EEF6888" w14:textId="77777777" w:rsidR="00171E5A" w:rsidRDefault="00171E5A" w:rsidP="00171E5A">
      <w:pPr>
        <w:pStyle w:val="BodyText"/>
        <w:rPr>
          <w:rFonts w:asciiTheme="minorHAnsi" w:hAnsiTheme="minorHAnsi" w:cstheme="minorHAnsi"/>
        </w:rPr>
      </w:pPr>
    </w:p>
    <w:p w14:paraId="4BCCFE75" w14:textId="77777777" w:rsidR="00171E5A" w:rsidRDefault="00171E5A" w:rsidP="00171E5A">
      <w:pPr>
        <w:pStyle w:val="BodyText"/>
        <w:rPr>
          <w:rFonts w:asciiTheme="minorHAnsi" w:hAnsiTheme="minorHAnsi" w:cstheme="minorHAnsi"/>
        </w:rPr>
      </w:pPr>
    </w:p>
    <w:p w14:paraId="04921A22" w14:textId="77777777" w:rsidR="00171E5A" w:rsidRDefault="00171E5A" w:rsidP="00171E5A">
      <w:pPr>
        <w:pStyle w:val="BodyText"/>
        <w:rPr>
          <w:rFonts w:asciiTheme="minorHAnsi" w:hAnsiTheme="minorHAnsi" w:cstheme="minorHAnsi"/>
        </w:rPr>
      </w:pPr>
    </w:p>
    <w:p w14:paraId="701DAF22" w14:textId="77777777" w:rsidR="00171E5A" w:rsidRDefault="00171E5A" w:rsidP="00171E5A">
      <w:pPr>
        <w:pStyle w:val="BodyText"/>
        <w:rPr>
          <w:rFonts w:asciiTheme="minorHAnsi" w:hAnsiTheme="minorHAnsi" w:cstheme="minorHAnsi"/>
        </w:rPr>
      </w:pPr>
    </w:p>
    <w:p w14:paraId="6E0D5765" w14:textId="77777777" w:rsidR="00171E5A" w:rsidRDefault="00171E5A" w:rsidP="00171E5A">
      <w:pPr>
        <w:pStyle w:val="BodyText"/>
        <w:rPr>
          <w:rFonts w:asciiTheme="minorHAnsi" w:hAnsiTheme="minorHAnsi" w:cstheme="minorHAnsi"/>
        </w:rPr>
      </w:pPr>
    </w:p>
    <w:p w14:paraId="4A19C388" w14:textId="77777777" w:rsidR="00171E5A" w:rsidRPr="00171E5A" w:rsidRDefault="00171E5A" w:rsidP="00171E5A">
      <w:pPr>
        <w:pStyle w:val="BodyText"/>
        <w:rPr>
          <w:rFonts w:asciiTheme="minorHAnsi" w:hAnsiTheme="minorHAnsi" w:cstheme="minorHAnsi"/>
        </w:rPr>
      </w:pPr>
    </w:p>
    <w:p w14:paraId="2BDC4DE6" w14:textId="77777777" w:rsidR="00465C98" w:rsidRDefault="00465C98" w:rsidP="00485895">
      <w:pPr>
        <w:pStyle w:val="BodyText"/>
        <w:rPr>
          <w:rFonts w:asciiTheme="minorHAnsi" w:hAnsiTheme="minorHAnsi" w:cstheme="minorHAnsi"/>
          <w:b/>
          <w:bCs/>
          <w:i/>
          <w:iCs/>
        </w:rPr>
      </w:pPr>
    </w:p>
    <w:p w14:paraId="06D970C0" w14:textId="77777777" w:rsidR="00465C98" w:rsidRDefault="00465C98" w:rsidP="00485895">
      <w:pPr>
        <w:pStyle w:val="BodyText"/>
        <w:rPr>
          <w:rFonts w:asciiTheme="minorHAnsi" w:hAnsiTheme="minorHAnsi" w:cstheme="minorHAnsi"/>
          <w:b/>
          <w:bCs/>
          <w:i/>
          <w:iCs/>
        </w:rPr>
      </w:pPr>
    </w:p>
    <w:p w14:paraId="3D9DC8B6" w14:textId="77777777" w:rsidR="00465C98" w:rsidRPr="00465C98" w:rsidRDefault="00465C98" w:rsidP="00485895">
      <w:pPr>
        <w:pStyle w:val="BodyText"/>
        <w:rPr>
          <w:rFonts w:asciiTheme="minorHAnsi" w:hAnsiTheme="minorHAnsi" w:cstheme="minorHAnsi"/>
          <w:b/>
          <w:bCs/>
          <w:i/>
          <w:iCs/>
        </w:rPr>
      </w:pPr>
    </w:p>
    <w:p w14:paraId="79ACDE90" w14:textId="77777777" w:rsidR="00BD7593" w:rsidRPr="008E11B0" w:rsidRDefault="00BD7593" w:rsidP="00BD7593">
      <w:pPr>
        <w:pStyle w:val="BodyText"/>
        <w:rPr>
          <w:rFonts w:asciiTheme="minorHAnsi" w:hAnsiTheme="minorHAnsi" w:cstheme="minorHAnsi"/>
        </w:rPr>
      </w:pPr>
    </w:p>
    <w:p w14:paraId="2564519A" w14:textId="77777777" w:rsidR="00BD7593" w:rsidRPr="008E11B0" w:rsidRDefault="00BD7593" w:rsidP="00C40426">
      <w:pPr>
        <w:pStyle w:val="BodyText"/>
        <w:rPr>
          <w:rFonts w:asciiTheme="minorHAnsi" w:hAnsiTheme="minorHAnsi" w:cstheme="minorHAnsi"/>
        </w:rPr>
      </w:pPr>
    </w:p>
    <w:p w14:paraId="4201CCD0" w14:textId="77777777" w:rsidR="008C15AA" w:rsidRPr="008E11B0" w:rsidRDefault="008C15AA" w:rsidP="00C40426">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9"/>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9C3F" w14:textId="77777777" w:rsidR="006273DF" w:rsidRDefault="006273DF" w:rsidP="00133BF6">
      <w:r>
        <w:separator/>
      </w:r>
    </w:p>
  </w:endnote>
  <w:endnote w:type="continuationSeparator" w:id="0">
    <w:p w14:paraId="4A2497FB" w14:textId="77777777" w:rsidR="006273DF" w:rsidRDefault="006273DF"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5B3F" w14:textId="77777777" w:rsidR="006273DF" w:rsidRDefault="006273DF" w:rsidP="00133BF6">
      <w:r>
        <w:separator/>
      </w:r>
    </w:p>
  </w:footnote>
  <w:footnote w:type="continuationSeparator" w:id="0">
    <w:p w14:paraId="3C166E01" w14:textId="77777777" w:rsidR="006273DF" w:rsidRDefault="006273DF"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1"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9"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2"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51"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0"/>
  </w:num>
  <w:num w:numId="2" w16cid:durableId="1911190683">
    <w:abstractNumId w:val="23"/>
  </w:num>
  <w:num w:numId="3" w16cid:durableId="1989089071">
    <w:abstractNumId w:val="17"/>
  </w:num>
  <w:num w:numId="4" w16cid:durableId="329138879">
    <w:abstractNumId w:val="47"/>
  </w:num>
  <w:num w:numId="5" w16cid:durableId="1061834178">
    <w:abstractNumId w:val="34"/>
  </w:num>
  <w:num w:numId="6" w16cid:durableId="1316959565">
    <w:abstractNumId w:val="7"/>
  </w:num>
  <w:num w:numId="7" w16cid:durableId="1996370065">
    <w:abstractNumId w:val="62"/>
  </w:num>
  <w:num w:numId="8" w16cid:durableId="72702517">
    <w:abstractNumId w:val="67"/>
  </w:num>
  <w:num w:numId="9" w16cid:durableId="1822234854">
    <w:abstractNumId w:val="48"/>
  </w:num>
  <w:num w:numId="10" w16cid:durableId="1746801735">
    <w:abstractNumId w:val="21"/>
  </w:num>
  <w:num w:numId="11" w16cid:durableId="468590681">
    <w:abstractNumId w:val="18"/>
  </w:num>
  <w:num w:numId="12" w16cid:durableId="1370496646">
    <w:abstractNumId w:val="30"/>
  </w:num>
  <w:num w:numId="13" w16cid:durableId="2135438670">
    <w:abstractNumId w:val="24"/>
  </w:num>
  <w:num w:numId="14" w16cid:durableId="1041436765">
    <w:abstractNumId w:val="3"/>
  </w:num>
  <w:num w:numId="15" w16cid:durableId="621502559">
    <w:abstractNumId w:val="55"/>
  </w:num>
  <w:num w:numId="16" w16cid:durableId="324820237">
    <w:abstractNumId w:val="63"/>
  </w:num>
  <w:num w:numId="17" w16cid:durableId="724523434">
    <w:abstractNumId w:val="14"/>
  </w:num>
  <w:num w:numId="18" w16cid:durableId="1926911367">
    <w:abstractNumId w:val="53"/>
  </w:num>
  <w:num w:numId="19" w16cid:durableId="1500459566">
    <w:abstractNumId w:val="46"/>
  </w:num>
  <w:num w:numId="20" w16cid:durableId="228342925">
    <w:abstractNumId w:val="35"/>
  </w:num>
  <w:num w:numId="21" w16cid:durableId="2049254616">
    <w:abstractNumId w:val="33"/>
  </w:num>
  <w:num w:numId="22" w16cid:durableId="1052121249">
    <w:abstractNumId w:val="2"/>
  </w:num>
  <w:num w:numId="23" w16cid:durableId="1845245208">
    <w:abstractNumId w:val="13"/>
  </w:num>
  <w:num w:numId="24" w16cid:durableId="1403454886">
    <w:abstractNumId w:val="49"/>
  </w:num>
  <w:num w:numId="25" w16cid:durableId="1402286470">
    <w:abstractNumId w:val="20"/>
  </w:num>
  <w:num w:numId="26" w16cid:durableId="1135566984">
    <w:abstractNumId w:val="1"/>
  </w:num>
  <w:num w:numId="27" w16cid:durableId="1947080492">
    <w:abstractNumId w:val="11"/>
  </w:num>
  <w:num w:numId="28" w16cid:durableId="1845508385">
    <w:abstractNumId w:val="50"/>
  </w:num>
  <w:num w:numId="29" w16cid:durableId="1066689743">
    <w:abstractNumId w:val="26"/>
  </w:num>
  <w:num w:numId="30" w16cid:durableId="627392111">
    <w:abstractNumId w:val="59"/>
  </w:num>
  <w:num w:numId="31" w16cid:durableId="1721124988">
    <w:abstractNumId w:val="61"/>
  </w:num>
  <w:num w:numId="32" w16cid:durableId="195972702">
    <w:abstractNumId w:val="28"/>
  </w:num>
  <w:num w:numId="33" w16cid:durableId="1254390292">
    <w:abstractNumId w:val="16"/>
  </w:num>
  <w:num w:numId="34" w16cid:durableId="1711681400">
    <w:abstractNumId w:val="42"/>
  </w:num>
  <w:num w:numId="35" w16cid:durableId="615140538">
    <w:abstractNumId w:val="37"/>
  </w:num>
  <w:num w:numId="36" w16cid:durableId="1118262024">
    <w:abstractNumId w:val="12"/>
  </w:num>
  <w:num w:numId="37" w16cid:durableId="1241520734">
    <w:abstractNumId w:val="29"/>
  </w:num>
  <w:num w:numId="38" w16cid:durableId="916279420">
    <w:abstractNumId w:val="65"/>
  </w:num>
  <w:num w:numId="39" w16cid:durableId="673531043">
    <w:abstractNumId w:val="60"/>
  </w:num>
  <w:num w:numId="40" w16cid:durableId="1305550596">
    <w:abstractNumId w:val="19"/>
  </w:num>
  <w:num w:numId="41" w16cid:durableId="520825250">
    <w:abstractNumId w:val="44"/>
  </w:num>
  <w:num w:numId="42" w16cid:durableId="220219649">
    <w:abstractNumId w:val="0"/>
  </w:num>
  <w:num w:numId="43" w16cid:durableId="929855044">
    <w:abstractNumId w:val="43"/>
  </w:num>
  <w:num w:numId="44" w16cid:durableId="1853496258">
    <w:abstractNumId w:val="9"/>
  </w:num>
  <w:num w:numId="45" w16cid:durableId="198857190">
    <w:abstractNumId w:val="15"/>
  </w:num>
  <w:num w:numId="46" w16cid:durableId="1093012710">
    <w:abstractNumId w:val="66"/>
  </w:num>
  <w:num w:numId="47" w16cid:durableId="756025838">
    <w:abstractNumId w:val="6"/>
  </w:num>
  <w:num w:numId="48" w16cid:durableId="515578021">
    <w:abstractNumId w:val="27"/>
  </w:num>
  <w:num w:numId="49" w16cid:durableId="1521433089">
    <w:abstractNumId w:val="57"/>
  </w:num>
  <w:num w:numId="50" w16cid:durableId="1963262720">
    <w:abstractNumId w:val="41"/>
  </w:num>
  <w:num w:numId="51" w16cid:durableId="987631743">
    <w:abstractNumId w:val="5"/>
  </w:num>
  <w:num w:numId="52" w16cid:durableId="1454060084">
    <w:abstractNumId w:val="38"/>
  </w:num>
  <w:num w:numId="53" w16cid:durableId="1352147132">
    <w:abstractNumId w:val="64"/>
  </w:num>
  <w:num w:numId="54" w16cid:durableId="931740167">
    <w:abstractNumId w:val="39"/>
  </w:num>
  <w:num w:numId="55" w16cid:durableId="2061126466">
    <w:abstractNumId w:val="52"/>
  </w:num>
  <w:num w:numId="56" w16cid:durableId="656542392">
    <w:abstractNumId w:val="58"/>
  </w:num>
  <w:num w:numId="57" w16cid:durableId="1210722844">
    <w:abstractNumId w:val="22"/>
  </w:num>
  <w:num w:numId="58" w16cid:durableId="1143891719">
    <w:abstractNumId w:val="31"/>
  </w:num>
  <w:num w:numId="59" w16cid:durableId="402337722">
    <w:abstractNumId w:val="32"/>
  </w:num>
  <w:num w:numId="60" w16cid:durableId="2125735387">
    <w:abstractNumId w:val="51"/>
  </w:num>
  <w:num w:numId="61" w16cid:durableId="1460688022">
    <w:abstractNumId w:val="45"/>
  </w:num>
  <w:num w:numId="62" w16cid:durableId="351034898">
    <w:abstractNumId w:val="25"/>
  </w:num>
  <w:num w:numId="63" w16cid:durableId="187915457">
    <w:abstractNumId w:val="8"/>
  </w:num>
  <w:num w:numId="64" w16cid:durableId="688406674">
    <w:abstractNumId w:val="54"/>
  </w:num>
  <w:num w:numId="65" w16cid:durableId="79837820">
    <w:abstractNumId w:val="56"/>
  </w:num>
  <w:num w:numId="66" w16cid:durableId="547034581">
    <w:abstractNumId w:val="40"/>
  </w:num>
  <w:num w:numId="67" w16cid:durableId="844393969">
    <w:abstractNumId w:val="4"/>
  </w:num>
  <w:num w:numId="68" w16cid:durableId="12606794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E2266"/>
    <w:rsid w:val="000E792B"/>
    <w:rsid w:val="00133BF6"/>
    <w:rsid w:val="00171A6C"/>
    <w:rsid w:val="00171E5A"/>
    <w:rsid w:val="00183052"/>
    <w:rsid w:val="001E0DC9"/>
    <w:rsid w:val="00235A14"/>
    <w:rsid w:val="0029437F"/>
    <w:rsid w:val="002A279D"/>
    <w:rsid w:val="002D000B"/>
    <w:rsid w:val="002D6D96"/>
    <w:rsid w:val="003A0E29"/>
    <w:rsid w:val="003C2300"/>
    <w:rsid w:val="003C5CBC"/>
    <w:rsid w:val="003F0B61"/>
    <w:rsid w:val="00431D99"/>
    <w:rsid w:val="004531D8"/>
    <w:rsid w:val="00465C98"/>
    <w:rsid w:val="00485198"/>
    <w:rsid w:val="00485895"/>
    <w:rsid w:val="004C32C4"/>
    <w:rsid w:val="004F4D9E"/>
    <w:rsid w:val="005559E0"/>
    <w:rsid w:val="005762BF"/>
    <w:rsid w:val="005A4972"/>
    <w:rsid w:val="005F5071"/>
    <w:rsid w:val="006273DF"/>
    <w:rsid w:val="006951ED"/>
    <w:rsid w:val="006B0617"/>
    <w:rsid w:val="006C1045"/>
    <w:rsid w:val="006E605C"/>
    <w:rsid w:val="006E70DD"/>
    <w:rsid w:val="006F7B0F"/>
    <w:rsid w:val="0072788B"/>
    <w:rsid w:val="0078213D"/>
    <w:rsid w:val="00786C74"/>
    <w:rsid w:val="007D18AA"/>
    <w:rsid w:val="0084389E"/>
    <w:rsid w:val="00855F54"/>
    <w:rsid w:val="008732DC"/>
    <w:rsid w:val="008A39AB"/>
    <w:rsid w:val="008B08ED"/>
    <w:rsid w:val="008C15AA"/>
    <w:rsid w:val="008C405C"/>
    <w:rsid w:val="008D7802"/>
    <w:rsid w:val="008E11B0"/>
    <w:rsid w:val="008E5BC4"/>
    <w:rsid w:val="009351C3"/>
    <w:rsid w:val="00970029"/>
    <w:rsid w:val="0099656D"/>
    <w:rsid w:val="009F77E9"/>
    <w:rsid w:val="00A75983"/>
    <w:rsid w:val="00AD58A2"/>
    <w:rsid w:val="00B30640"/>
    <w:rsid w:val="00B41C29"/>
    <w:rsid w:val="00B8173C"/>
    <w:rsid w:val="00BD7593"/>
    <w:rsid w:val="00BE5F89"/>
    <w:rsid w:val="00BF10FA"/>
    <w:rsid w:val="00BF2D15"/>
    <w:rsid w:val="00C01247"/>
    <w:rsid w:val="00C05120"/>
    <w:rsid w:val="00C30EBD"/>
    <w:rsid w:val="00C40426"/>
    <w:rsid w:val="00C76BFE"/>
    <w:rsid w:val="00D26A17"/>
    <w:rsid w:val="00D46419"/>
    <w:rsid w:val="00D7772E"/>
    <w:rsid w:val="00D93B20"/>
    <w:rsid w:val="00DF2D9E"/>
    <w:rsid w:val="00E87FED"/>
    <w:rsid w:val="00E93FB3"/>
    <w:rsid w:val="00F1070F"/>
    <w:rsid w:val="00F250E9"/>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3</cp:revision>
  <dcterms:created xsi:type="dcterms:W3CDTF">2026-01-11T14:12:00Z</dcterms:created>
  <dcterms:modified xsi:type="dcterms:W3CDTF">2026-01-11T14:45:00Z</dcterms:modified>
</cp:coreProperties>
</file>